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D7" w:rsidRDefault="00255397" w:rsidP="00DB4CA1">
      <w:pPr>
        <w:pStyle w:val="s0"/>
        <w:jc w:val="center"/>
        <w:rPr>
          <w:rFonts w:cs="맑은 고딕"/>
          <w:b/>
          <w:bCs/>
          <w:sz w:val="44"/>
          <w:szCs w:val="44"/>
        </w:rPr>
      </w:pPr>
      <w:proofErr w:type="spellStart"/>
      <w:r>
        <w:rPr>
          <w:rFonts w:cs="맑은 고딕" w:hint="eastAsia"/>
          <w:b/>
          <w:bCs/>
          <w:sz w:val="44"/>
          <w:szCs w:val="44"/>
        </w:rPr>
        <w:t>차</w:t>
      </w:r>
      <w:r w:rsidR="00913DD7">
        <w:rPr>
          <w:rFonts w:cs="맑은 고딕" w:hint="eastAsia"/>
          <w:b/>
          <w:bCs/>
          <w:sz w:val="44"/>
          <w:szCs w:val="44"/>
        </w:rPr>
        <w:t>의과학대학교</w:t>
      </w:r>
      <w:proofErr w:type="spellEnd"/>
      <w:r w:rsidR="00913DD7">
        <w:rPr>
          <w:rFonts w:cs="맑은 고딕"/>
          <w:b/>
          <w:bCs/>
          <w:sz w:val="44"/>
          <w:szCs w:val="44"/>
        </w:rPr>
        <w:t xml:space="preserve"> </w:t>
      </w:r>
      <w:proofErr w:type="spellStart"/>
      <w:r w:rsidR="00913DD7">
        <w:rPr>
          <w:rFonts w:cs="맑은 고딕" w:hint="eastAsia"/>
          <w:b/>
          <w:bCs/>
          <w:sz w:val="44"/>
          <w:szCs w:val="44"/>
        </w:rPr>
        <w:t>분당차병원</w:t>
      </w:r>
      <w:proofErr w:type="spellEnd"/>
    </w:p>
    <w:p w:rsidR="00913DD7" w:rsidRDefault="00913DD7">
      <w:pPr>
        <w:pStyle w:val="s0"/>
        <w:jc w:val="center"/>
        <w:rPr>
          <w:rFonts w:cs="맑은 고딕"/>
          <w:sz w:val="20"/>
          <w:szCs w:val="20"/>
        </w:rPr>
      </w:pPr>
      <w:r>
        <w:rPr>
          <w:rFonts w:cs="맑은 고딕" w:hint="eastAsia"/>
          <w:sz w:val="20"/>
          <w:szCs w:val="20"/>
        </w:rPr>
        <w:t>우</w:t>
      </w:r>
      <w:r w:rsidR="00E71DF3">
        <w:rPr>
          <w:rFonts w:cs="맑은 고딕"/>
          <w:sz w:val="20"/>
          <w:szCs w:val="20"/>
        </w:rPr>
        <w:t>)</w:t>
      </w:r>
      <w:r w:rsidR="00B71BDA">
        <w:rPr>
          <w:rFonts w:cs="맑은 고딕"/>
          <w:sz w:val="20"/>
          <w:szCs w:val="20"/>
        </w:rPr>
        <w:t xml:space="preserve"> </w:t>
      </w:r>
      <w:r w:rsidR="00E71DF3">
        <w:rPr>
          <w:rFonts w:cs="맑은 고딕" w:hint="eastAsia"/>
          <w:sz w:val="20"/>
          <w:szCs w:val="20"/>
        </w:rPr>
        <w:t>13496</w:t>
      </w:r>
      <w:r>
        <w:rPr>
          <w:rFonts w:cs="맑은 고딕"/>
          <w:sz w:val="20"/>
          <w:szCs w:val="20"/>
        </w:rPr>
        <w:t xml:space="preserve"> </w:t>
      </w:r>
      <w:r>
        <w:rPr>
          <w:rFonts w:cs="맑은 고딕" w:hint="eastAsia"/>
          <w:sz w:val="20"/>
          <w:szCs w:val="20"/>
        </w:rPr>
        <w:t>경기도</w:t>
      </w:r>
      <w:r>
        <w:rPr>
          <w:rFonts w:cs="맑은 고딕"/>
          <w:sz w:val="20"/>
          <w:szCs w:val="20"/>
        </w:rPr>
        <w:t xml:space="preserve"> </w:t>
      </w:r>
      <w:r>
        <w:rPr>
          <w:rFonts w:cs="맑은 고딕" w:hint="eastAsia"/>
          <w:sz w:val="20"/>
          <w:szCs w:val="20"/>
        </w:rPr>
        <w:t>성남시</w:t>
      </w:r>
      <w:r>
        <w:rPr>
          <w:rFonts w:cs="맑은 고딕"/>
          <w:sz w:val="20"/>
          <w:szCs w:val="20"/>
        </w:rPr>
        <w:t xml:space="preserve"> </w:t>
      </w:r>
      <w:r>
        <w:rPr>
          <w:rFonts w:cs="맑은 고딕" w:hint="eastAsia"/>
          <w:sz w:val="20"/>
          <w:szCs w:val="20"/>
        </w:rPr>
        <w:t>분당구</w:t>
      </w:r>
      <w:r>
        <w:rPr>
          <w:rFonts w:cs="맑은 고딕"/>
          <w:sz w:val="20"/>
          <w:szCs w:val="20"/>
        </w:rPr>
        <w:t xml:space="preserve"> </w:t>
      </w:r>
      <w:proofErr w:type="spellStart"/>
      <w:r w:rsidR="001E1CC3">
        <w:rPr>
          <w:rFonts w:cs="맑은 고딕" w:hint="eastAsia"/>
          <w:sz w:val="20"/>
          <w:szCs w:val="20"/>
        </w:rPr>
        <w:t>야탑로</w:t>
      </w:r>
      <w:proofErr w:type="spellEnd"/>
      <w:r w:rsidR="001E1CC3">
        <w:rPr>
          <w:rFonts w:cs="맑은 고딕" w:hint="eastAsia"/>
          <w:sz w:val="20"/>
          <w:szCs w:val="20"/>
        </w:rPr>
        <w:t xml:space="preserve"> 59 </w:t>
      </w:r>
      <w:r>
        <w:rPr>
          <w:rFonts w:cs="맑은 고딕"/>
          <w:sz w:val="20"/>
          <w:szCs w:val="20"/>
        </w:rPr>
        <w:t xml:space="preserve">/ </w:t>
      </w:r>
      <w:r>
        <w:rPr>
          <w:rFonts w:cs="맑은 고딕" w:hint="eastAsia"/>
          <w:sz w:val="20"/>
          <w:szCs w:val="20"/>
        </w:rPr>
        <w:t>☎</w:t>
      </w:r>
      <w:r w:rsidR="001E1CC3">
        <w:rPr>
          <w:rFonts w:cs="맑은 고딕"/>
          <w:sz w:val="20"/>
          <w:szCs w:val="20"/>
        </w:rPr>
        <w:t xml:space="preserve"> 031)780-</w:t>
      </w:r>
      <w:r w:rsidR="008B32C7">
        <w:rPr>
          <w:rFonts w:cs="맑은 고딕" w:hint="eastAsia"/>
          <w:sz w:val="20"/>
          <w:szCs w:val="20"/>
        </w:rPr>
        <w:t>5164, 5168</w:t>
      </w:r>
      <w:r w:rsidR="001E1CC3">
        <w:rPr>
          <w:rFonts w:cs="맑은 고딕"/>
          <w:sz w:val="20"/>
          <w:szCs w:val="20"/>
        </w:rPr>
        <w:t xml:space="preserve"> / FAX 031)780-</w:t>
      </w:r>
      <w:r w:rsidR="001E1CC3">
        <w:rPr>
          <w:rFonts w:cs="맑은 고딕" w:hint="eastAsia"/>
          <w:sz w:val="20"/>
          <w:szCs w:val="20"/>
        </w:rPr>
        <w:t>5169</w:t>
      </w:r>
      <w:r>
        <w:rPr>
          <w:rFonts w:cs="맑은 고딕"/>
          <w:sz w:val="20"/>
          <w:szCs w:val="20"/>
        </w:rPr>
        <w:t xml:space="preserve"> / </w:t>
      </w:r>
      <w:proofErr w:type="gramStart"/>
      <w:r>
        <w:rPr>
          <w:rFonts w:cs="맑은 고딕" w:hint="eastAsia"/>
          <w:sz w:val="20"/>
          <w:szCs w:val="20"/>
        </w:rPr>
        <w:t>담당</w:t>
      </w:r>
      <w:r>
        <w:rPr>
          <w:rFonts w:cs="맑은 고딕"/>
          <w:sz w:val="20"/>
          <w:szCs w:val="20"/>
        </w:rPr>
        <w:t xml:space="preserve"> :</w:t>
      </w:r>
      <w:proofErr w:type="gramEnd"/>
      <w:r>
        <w:rPr>
          <w:rFonts w:cs="맑은 고딕"/>
          <w:sz w:val="20"/>
          <w:szCs w:val="20"/>
        </w:rPr>
        <w:t xml:space="preserve"> </w:t>
      </w:r>
      <w:r w:rsidR="008B32C7">
        <w:rPr>
          <w:rFonts w:cs="맑은 고딕" w:hint="eastAsia"/>
          <w:sz w:val="20"/>
          <w:szCs w:val="20"/>
        </w:rPr>
        <w:t>송미라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1"/>
      </w:tblGrid>
      <w:tr w:rsidR="00913DD7" w:rsidRPr="00913DD7">
        <w:trPr>
          <w:trHeight w:val="56"/>
        </w:trPr>
        <w:tc>
          <w:tcPr>
            <w:tcW w:w="1009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913DD7" w:rsidRPr="00913DD7" w:rsidRDefault="00913DD7">
            <w:pPr>
              <w:pStyle w:val="s0"/>
              <w:jc w:val="both"/>
              <w:rPr>
                <w:rFonts w:ascii="바탕" w:eastAsia="바탕" w:cs="바탕"/>
                <w:sz w:val="12"/>
                <w:szCs w:val="12"/>
              </w:rPr>
            </w:pPr>
            <w:r w:rsidRPr="00913DD7">
              <w:rPr>
                <w:rFonts w:ascii="바탕" w:eastAsia="바탕" w:cs="바탕"/>
                <w:sz w:val="12"/>
                <w:szCs w:val="12"/>
              </w:rPr>
              <w:t xml:space="preserve">    </w:t>
            </w:r>
          </w:p>
        </w:tc>
      </w:tr>
    </w:tbl>
    <w:p w:rsidR="00913DD7" w:rsidRDefault="00913DD7">
      <w:pPr>
        <w:pStyle w:val="s0"/>
        <w:rPr>
          <w:rFonts w:ascii="바탕" w:eastAsia="바탕" w:cs="바탕"/>
          <w:sz w:val="12"/>
          <w:szCs w:val="12"/>
        </w:rPr>
      </w:pPr>
    </w:p>
    <w:p w:rsidR="00B54028" w:rsidRPr="00F132C6" w:rsidRDefault="009B6F48" w:rsidP="00F132C6">
      <w:pPr>
        <w:widowControl/>
        <w:wordWrap/>
        <w:autoSpaceDE/>
        <w:autoSpaceDN/>
        <w:ind w:firstLineChars="300" w:firstLine="600"/>
        <w:jc w:val="left"/>
        <w:rPr>
          <w:rFonts w:asciiTheme="minorEastAsia" w:eastAsiaTheme="minorEastAsia" w:hAnsiTheme="minorEastAsia" w:cs="굴림"/>
          <w:b/>
          <w:kern w:val="0"/>
          <w:szCs w:val="20"/>
        </w:rPr>
      </w:pPr>
      <w:r w:rsidRPr="00F132C6">
        <w:rPr>
          <w:rFonts w:asciiTheme="minorEastAsia" w:eastAsiaTheme="minorEastAsia" w:hAnsiTheme="minorEastAsia" w:cs="굴림" w:hint="eastAsia"/>
          <w:kern w:val="0"/>
          <w:szCs w:val="20"/>
        </w:rPr>
        <w:t xml:space="preserve"> </w:t>
      </w:r>
      <w:r w:rsidR="00F132C6">
        <w:rPr>
          <w:rFonts w:asciiTheme="minorEastAsia" w:eastAsiaTheme="minorEastAsia" w:hAnsiTheme="minorEastAsia" w:cs="굴림" w:hint="eastAsia"/>
          <w:kern w:val="0"/>
          <w:szCs w:val="20"/>
        </w:rPr>
        <w:t xml:space="preserve">  </w:t>
      </w:r>
      <w:r w:rsidR="003C12C5" w:rsidRPr="00F132C6">
        <w:rPr>
          <w:rFonts w:asciiTheme="minorEastAsia" w:eastAsiaTheme="minorEastAsia" w:hAnsiTheme="minorEastAsia" w:cs="굴림"/>
          <w:b/>
          <w:kern w:val="0"/>
          <w:szCs w:val="20"/>
        </w:rPr>
        <w:t>202</w:t>
      </w:r>
      <w:r w:rsidR="008B32C7" w:rsidRPr="00F132C6">
        <w:rPr>
          <w:rFonts w:asciiTheme="minorEastAsia" w:eastAsiaTheme="minorEastAsia" w:hAnsiTheme="minorEastAsia" w:cs="굴림" w:hint="eastAsia"/>
          <w:b/>
          <w:kern w:val="0"/>
          <w:szCs w:val="20"/>
        </w:rPr>
        <w:t>1</w:t>
      </w:r>
      <w:r w:rsidR="00241C52" w:rsidRPr="00F132C6">
        <w:rPr>
          <w:rFonts w:asciiTheme="minorEastAsia" w:eastAsiaTheme="minorEastAsia" w:hAnsiTheme="minorEastAsia" w:cs="굴림" w:hint="eastAsia"/>
          <w:b/>
          <w:kern w:val="0"/>
          <w:szCs w:val="20"/>
        </w:rPr>
        <w:t>년</w:t>
      </w:r>
      <w:r w:rsidR="002771B2" w:rsidRPr="00F132C6">
        <w:rPr>
          <w:rFonts w:asciiTheme="minorEastAsia" w:eastAsiaTheme="minorEastAsia" w:hAnsiTheme="minorEastAsia" w:cs="굴림"/>
          <w:b/>
          <w:kern w:val="0"/>
          <w:szCs w:val="20"/>
        </w:rPr>
        <w:t xml:space="preserve"> </w:t>
      </w:r>
      <w:r w:rsidR="0062430E" w:rsidRPr="00F132C6">
        <w:rPr>
          <w:rFonts w:asciiTheme="minorEastAsia" w:eastAsiaTheme="minorEastAsia" w:hAnsiTheme="minorEastAsia" w:cs="굴림" w:hint="eastAsia"/>
          <w:b/>
          <w:kern w:val="0"/>
          <w:szCs w:val="20"/>
        </w:rPr>
        <w:t>12</w:t>
      </w:r>
      <w:r w:rsidR="00241C52" w:rsidRPr="00F132C6">
        <w:rPr>
          <w:rFonts w:asciiTheme="minorEastAsia" w:eastAsiaTheme="minorEastAsia" w:hAnsiTheme="minorEastAsia" w:cs="굴림" w:hint="eastAsia"/>
          <w:b/>
          <w:kern w:val="0"/>
          <w:szCs w:val="20"/>
        </w:rPr>
        <w:t>월 보건복지부</w:t>
      </w:r>
      <w:r w:rsidR="001F0F9B" w:rsidRPr="00F132C6">
        <w:rPr>
          <w:rFonts w:asciiTheme="minorEastAsia" w:eastAsiaTheme="minorEastAsia" w:hAnsiTheme="minorEastAsia" w:cs="굴림" w:hint="eastAsia"/>
          <w:b/>
          <w:kern w:val="0"/>
          <w:szCs w:val="20"/>
        </w:rPr>
        <w:t xml:space="preserve"> </w:t>
      </w:r>
      <w:r w:rsidR="00241C52" w:rsidRPr="00F132C6">
        <w:rPr>
          <w:rFonts w:asciiTheme="minorEastAsia" w:eastAsiaTheme="minorEastAsia" w:hAnsiTheme="minorEastAsia" w:cs="굴림" w:hint="eastAsia"/>
          <w:b/>
          <w:kern w:val="0"/>
          <w:szCs w:val="20"/>
        </w:rPr>
        <w:t xml:space="preserve">주관 </w:t>
      </w:r>
      <w:r w:rsidR="00241C52" w:rsidRPr="00F132C6">
        <w:rPr>
          <w:rFonts w:asciiTheme="minorEastAsia" w:eastAsiaTheme="minorEastAsia" w:hAnsiTheme="minorEastAsia" w:cs="굴림"/>
          <w:b/>
          <w:kern w:val="0"/>
          <w:szCs w:val="20"/>
        </w:rPr>
        <w:t>[</w:t>
      </w:r>
      <w:r w:rsidR="00241C52" w:rsidRPr="00F132C6">
        <w:rPr>
          <w:rFonts w:asciiTheme="minorEastAsia" w:eastAsiaTheme="minorEastAsia" w:hAnsiTheme="minorEastAsia" w:cs="굴림" w:hint="eastAsia"/>
          <w:b/>
          <w:kern w:val="0"/>
          <w:szCs w:val="20"/>
        </w:rPr>
        <w:t>진료의뢰.</w:t>
      </w:r>
      <w:r w:rsidR="00241C52" w:rsidRPr="00F132C6">
        <w:rPr>
          <w:rFonts w:asciiTheme="minorEastAsia" w:eastAsiaTheme="minorEastAsia" w:hAnsiTheme="minorEastAsia" w:cs="굴림"/>
          <w:b/>
          <w:kern w:val="0"/>
          <w:szCs w:val="20"/>
        </w:rPr>
        <w:t xml:space="preserve"> </w:t>
      </w:r>
      <w:r w:rsidR="00241C52" w:rsidRPr="00F132C6">
        <w:rPr>
          <w:rFonts w:asciiTheme="minorEastAsia" w:eastAsiaTheme="minorEastAsia" w:hAnsiTheme="minorEastAsia" w:cs="굴림" w:hint="eastAsia"/>
          <w:b/>
          <w:kern w:val="0"/>
          <w:szCs w:val="20"/>
        </w:rPr>
        <w:t>회송시범사업]</w:t>
      </w:r>
      <w:r w:rsidR="00241C52" w:rsidRPr="00F132C6">
        <w:rPr>
          <w:rFonts w:asciiTheme="minorEastAsia" w:eastAsiaTheme="minorEastAsia" w:hAnsiTheme="minorEastAsia" w:cs="굴림"/>
          <w:b/>
          <w:kern w:val="0"/>
          <w:szCs w:val="20"/>
        </w:rPr>
        <w:t xml:space="preserve"> </w:t>
      </w:r>
      <w:r w:rsidR="00241C52" w:rsidRPr="00F132C6">
        <w:rPr>
          <w:rFonts w:asciiTheme="minorEastAsia" w:eastAsiaTheme="minorEastAsia" w:hAnsiTheme="minorEastAsia" w:cs="굴림" w:hint="eastAsia"/>
          <w:b/>
          <w:kern w:val="0"/>
          <w:szCs w:val="20"/>
        </w:rPr>
        <w:t>신규</w:t>
      </w:r>
      <w:r w:rsidR="003609DB" w:rsidRPr="00F132C6">
        <w:rPr>
          <w:rFonts w:asciiTheme="minorEastAsia" w:eastAsiaTheme="minorEastAsia" w:hAnsiTheme="minorEastAsia" w:cs="굴림" w:hint="eastAsia"/>
          <w:b/>
          <w:kern w:val="0"/>
          <w:szCs w:val="20"/>
        </w:rPr>
        <w:t xml:space="preserve"> </w:t>
      </w:r>
      <w:r w:rsidR="00241C52" w:rsidRPr="00F132C6">
        <w:rPr>
          <w:rFonts w:asciiTheme="minorEastAsia" w:eastAsiaTheme="minorEastAsia" w:hAnsiTheme="minorEastAsia" w:cs="굴림" w:hint="eastAsia"/>
          <w:b/>
          <w:kern w:val="0"/>
          <w:szCs w:val="20"/>
        </w:rPr>
        <w:t xml:space="preserve">참여기관으로 </w:t>
      </w:r>
    </w:p>
    <w:p w:rsidR="002B663F" w:rsidRPr="00F132C6" w:rsidRDefault="00241C52" w:rsidP="00F132C6">
      <w:pPr>
        <w:widowControl/>
        <w:wordWrap/>
        <w:autoSpaceDE/>
        <w:autoSpaceDN/>
        <w:ind w:firstLineChars="400" w:firstLine="800"/>
        <w:jc w:val="left"/>
        <w:rPr>
          <w:rFonts w:asciiTheme="minorEastAsia" w:eastAsiaTheme="minorEastAsia" w:hAnsiTheme="minorEastAsia" w:cs="굴림"/>
          <w:b/>
          <w:kern w:val="0"/>
          <w:szCs w:val="20"/>
        </w:rPr>
      </w:pPr>
      <w:r w:rsidRPr="00F132C6">
        <w:rPr>
          <w:rFonts w:asciiTheme="minorEastAsia" w:eastAsiaTheme="minorEastAsia" w:hAnsiTheme="minorEastAsia" w:cs="굴림" w:hint="eastAsia"/>
          <w:b/>
          <w:kern w:val="0"/>
          <w:szCs w:val="20"/>
        </w:rPr>
        <w:t>선정되었음을 알려드리며,</w:t>
      </w:r>
      <w:r w:rsidRPr="00F132C6">
        <w:rPr>
          <w:rFonts w:asciiTheme="minorEastAsia" w:eastAsiaTheme="minorEastAsia" w:hAnsiTheme="minorEastAsia" w:cs="굴림"/>
          <w:b/>
          <w:kern w:val="0"/>
          <w:szCs w:val="20"/>
        </w:rPr>
        <w:t xml:space="preserve"> </w:t>
      </w:r>
      <w:r w:rsidRPr="00F132C6">
        <w:rPr>
          <w:rFonts w:asciiTheme="minorEastAsia" w:eastAsiaTheme="minorEastAsia" w:hAnsiTheme="minorEastAsia" w:cs="굴림" w:hint="eastAsia"/>
          <w:b/>
          <w:kern w:val="0"/>
          <w:szCs w:val="20"/>
        </w:rPr>
        <w:t>다음과 같이 이용 안내 드리오니 참고하여 주시기</w:t>
      </w:r>
      <w:r w:rsidR="002771B2" w:rsidRPr="00F132C6">
        <w:rPr>
          <w:rFonts w:asciiTheme="minorEastAsia" w:eastAsiaTheme="minorEastAsia" w:hAnsiTheme="minorEastAsia" w:cs="굴림" w:hint="eastAsia"/>
          <w:b/>
          <w:kern w:val="0"/>
          <w:szCs w:val="20"/>
        </w:rPr>
        <w:t xml:space="preserve"> </w:t>
      </w:r>
      <w:r w:rsidRPr="00F132C6">
        <w:rPr>
          <w:rFonts w:asciiTheme="minorEastAsia" w:eastAsiaTheme="minorEastAsia" w:hAnsiTheme="minorEastAsia" w:cs="굴림" w:hint="eastAsia"/>
          <w:b/>
          <w:kern w:val="0"/>
          <w:szCs w:val="20"/>
        </w:rPr>
        <w:t>바랍니다.</w:t>
      </w:r>
    </w:p>
    <w:p w:rsidR="00552D1C" w:rsidRPr="0062430E" w:rsidRDefault="008A15F5" w:rsidP="001D175D">
      <w:pPr>
        <w:widowControl/>
        <w:wordWrap/>
        <w:autoSpaceDE/>
        <w:autoSpaceDN/>
        <w:ind w:firstLineChars="700" w:firstLine="1400"/>
        <w:jc w:val="left"/>
        <w:rPr>
          <w:rFonts w:asciiTheme="minorEastAsia" w:eastAsiaTheme="minorEastAsia" w:hAnsiTheme="minorEastAsia" w:cs="굴림"/>
          <w:kern w:val="0"/>
          <w:szCs w:val="20"/>
        </w:rPr>
      </w:pPr>
      <w:r w:rsidRPr="0062430E">
        <w:rPr>
          <w:rFonts w:asciiTheme="minorEastAsia" w:eastAsiaTheme="minorEastAsia" w:hAnsiTheme="minorEastAsia" w:cs="굴림" w:hint="eastAsia"/>
          <w:kern w:val="0"/>
          <w:szCs w:val="20"/>
        </w:rPr>
        <w:t xml:space="preserve"> </w:t>
      </w:r>
    </w:p>
    <w:p w:rsidR="00241C52" w:rsidRDefault="008B32C7" w:rsidP="001D175D">
      <w:pPr>
        <w:pStyle w:val="a8"/>
      </w:pPr>
      <w:r>
        <w:rPr>
          <w:rFonts w:hint="eastAsia"/>
        </w:rPr>
        <w:t>-</w:t>
      </w:r>
      <w:r w:rsidR="002B663F">
        <w:rPr>
          <w:rFonts w:hint="eastAsia"/>
        </w:rPr>
        <w:t xml:space="preserve">          </w:t>
      </w:r>
      <w:r w:rsidR="00FF2F16" w:rsidRPr="0062430E">
        <w:t>다</w:t>
      </w:r>
      <w:r w:rsidR="002B663F">
        <w:rPr>
          <w:rFonts w:hint="eastAsia"/>
        </w:rPr>
        <w:t xml:space="preserve">          </w:t>
      </w:r>
      <w:r w:rsidR="00FF2F16" w:rsidRPr="0062430E">
        <w:t>음</w:t>
      </w:r>
      <w:r w:rsidR="002B663F">
        <w:rPr>
          <w:rFonts w:hint="eastAsia"/>
        </w:rPr>
        <w:t xml:space="preserve">          -</w:t>
      </w:r>
    </w:p>
    <w:p w:rsidR="002B663F" w:rsidRPr="002B663F" w:rsidRDefault="002B663F" w:rsidP="002B663F"/>
    <w:p w:rsidR="002B663F" w:rsidRPr="002B663F" w:rsidRDefault="002B663F" w:rsidP="002B663F"/>
    <w:p w:rsidR="00241C52" w:rsidRPr="0062430E" w:rsidRDefault="00241C52" w:rsidP="001D175D">
      <w:pPr>
        <w:ind w:leftChars="500" w:left="1000"/>
        <w:rPr>
          <w:b/>
          <w:szCs w:val="20"/>
        </w:rPr>
      </w:pPr>
      <w:r w:rsidRPr="0062430E">
        <w:rPr>
          <w:rFonts w:hint="eastAsia"/>
          <w:b/>
          <w:szCs w:val="20"/>
        </w:rPr>
        <w:t>1</w:t>
      </w:r>
      <w:r w:rsidRPr="0062430E">
        <w:rPr>
          <w:b/>
          <w:szCs w:val="20"/>
        </w:rPr>
        <w:t>. 사업 목적</w:t>
      </w:r>
    </w:p>
    <w:p w:rsidR="00331D7D" w:rsidRPr="0062430E" w:rsidRDefault="00AC76E1" w:rsidP="00AC76E1">
      <w:pPr>
        <w:ind w:firstLineChars="600" w:firstLine="1200"/>
        <w:rPr>
          <w:szCs w:val="20"/>
        </w:rPr>
      </w:pPr>
      <w:r>
        <w:rPr>
          <w:rFonts w:hint="eastAsia"/>
          <w:szCs w:val="20"/>
        </w:rPr>
        <w:t>(1)</w:t>
      </w:r>
      <w:r w:rsidR="007A6BE2" w:rsidRPr="0062430E">
        <w:rPr>
          <w:rFonts w:hint="eastAsia"/>
          <w:szCs w:val="20"/>
        </w:rPr>
        <w:t xml:space="preserve"> 진료협력체계를 갖추고 있는 의료기관을 중심으로 진료의뢰.</w:t>
      </w:r>
      <w:r w:rsidR="005D6991">
        <w:rPr>
          <w:rFonts w:hint="eastAsia"/>
          <w:szCs w:val="20"/>
        </w:rPr>
        <w:t xml:space="preserve"> </w:t>
      </w:r>
      <w:r w:rsidR="007A6BE2" w:rsidRPr="0062430E">
        <w:rPr>
          <w:rFonts w:hint="eastAsia"/>
          <w:szCs w:val="20"/>
        </w:rPr>
        <w:t xml:space="preserve">회송 시범사업을 </w:t>
      </w:r>
      <w:r w:rsidR="0062430E" w:rsidRPr="0062430E">
        <w:rPr>
          <w:rFonts w:hint="eastAsia"/>
          <w:szCs w:val="20"/>
        </w:rPr>
        <w:t>실시하여</w:t>
      </w:r>
    </w:p>
    <w:p w:rsidR="00241C52" w:rsidRPr="0062430E" w:rsidRDefault="0062430E" w:rsidP="00AC76E1">
      <w:pPr>
        <w:ind w:firstLineChars="800" w:firstLine="1600"/>
        <w:rPr>
          <w:szCs w:val="20"/>
        </w:rPr>
      </w:pPr>
      <w:r w:rsidRPr="0062430E">
        <w:rPr>
          <w:rFonts w:hint="eastAsia"/>
          <w:szCs w:val="20"/>
        </w:rPr>
        <w:t>건강보험 수가 모형의 타당성과 확대 적용 가능성을 평가. 검증하고 이를 통한 기반 구축</w:t>
      </w:r>
    </w:p>
    <w:p w:rsidR="0062430E" w:rsidRPr="0062430E" w:rsidRDefault="00AC76E1" w:rsidP="00AC76E1">
      <w:pPr>
        <w:ind w:firstLineChars="600" w:firstLine="1200"/>
        <w:rPr>
          <w:szCs w:val="20"/>
        </w:rPr>
      </w:pPr>
      <w:r>
        <w:rPr>
          <w:rFonts w:hint="eastAsia"/>
          <w:szCs w:val="20"/>
        </w:rPr>
        <w:t>(2)</w:t>
      </w:r>
      <w:r w:rsidR="0062430E" w:rsidRPr="0062430E">
        <w:rPr>
          <w:rFonts w:hint="eastAsia"/>
          <w:szCs w:val="20"/>
        </w:rPr>
        <w:t xml:space="preserve"> 병.</w:t>
      </w:r>
      <w:r w:rsidR="005D6991">
        <w:rPr>
          <w:rFonts w:hint="eastAsia"/>
          <w:szCs w:val="20"/>
        </w:rPr>
        <w:t xml:space="preserve"> </w:t>
      </w:r>
      <w:r w:rsidR="0062430E" w:rsidRPr="0062430E">
        <w:rPr>
          <w:rFonts w:hint="eastAsia"/>
          <w:szCs w:val="20"/>
        </w:rPr>
        <w:t>의원과 종합병원 등 대형병원 간 진료의뢰.</w:t>
      </w:r>
      <w:r w:rsidR="005D6991">
        <w:rPr>
          <w:rFonts w:hint="eastAsia"/>
          <w:szCs w:val="20"/>
        </w:rPr>
        <w:t xml:space="preserve"> </w:t>
      </w:r>
      <w:r w:rsidR="0062430E" w:rsidRPr="0062430E">
        <w:rPr>
          <w:rFonts w:hint="eastAsia"/>
          <w:szCs w:val="20"/>
        </w:rPr>
        <w:t>회송 과정에서 발생하는 비용을 건강보험</w:t>
      </w:r>
    </w:p>
    <w:p w:rsidR="0062430E" w:rsidRDefault="0062430E" w:rsidP="001D175D">
      <w:pPr>
        <w:ind w:firstLineChars="500" w:firstLine="1000"/>
        <w:rPr>
          <w:szCs w:val="20"/>
        </w:rPr>
      </w:pPr>
      <w:r w:rsidRPr="0062430E">
        <w:rPr>
          <w:rFonts w:hint="eastAsia"/>
          <w:szCs w:val="20"/>
        </w:rPr>
        <w:t xml:space="preserve">   </w:t>
      </w:r>
      <w:r w:rsidR="00AC76E1">
        <w:rPr>
          <w:rFonts w:hint="eastAsia"/>
          <w:szCs w:val="20"/>
        </w:rPr>
        <w:t xml:space="preserve">  </w:t>
      </w:r>
      <w:r w:rsidRPr="0062430E">
        <w:rPr>
          <w:rFonts w:hint="eastAsia"/>
          <w:szCs w:val="20"/>
        </w:rPr>
        <w:t>에서 일부 보상하여 충실한 협력진료를 유도하고 대형병원 환자 쏠림을 완화하기 위함</w:t>
      </w:r>
    </w:p>
    <w:p w:rsidR="00F56BFA" w:rsidRDefault="00F56BFA" w:rsidP="001D175D">
      <w:pPr>
        <w:ind w:firstLineChars="500" w:firstLine="1000"/>
        <w:rPr>
          <w:szCs w:val="20"/>
        </w:rPr>
      </w:pPr>
    </w:p>
    <w:p w:rsidR="002B663F" w:rsidRPr="00F132C6" w:rsidRDefault="0040741A" w:rsidP="00F132C6">
      <w:pPr>
        <w:pStyle w:val="a5"/>
        <w:numPr>
          <w:ilvl w:val="0"/>
          <w:numId w:val="12"/>
        </w:numPr>
        <w:ind w:leftChars="0"/>
        <w:rPr>
          <w:b/>
          <w:szCs w:val="20"/>
        </w:rPr>
      </w:pPr>
      <w:r w:rsidRPr="00F132C6">
        <w:rPr>
          <w:rFonts w:hint="eastAsia"/>
          <w:b/>
          <w:szCs w:val="20"/>
        </w:rPr>
        <w:t>진료의뢰. 회송 시범사업 참여 시작 일자</w:t>
      </w:r>
      <w:r w:rsidR="002B663F" w:rsidRPr="00F132C6">
        <w:rPr>
          <w:rFonts w:hint="eastAsia"/>
          <w:b/>
          <w:szCs w:val="20"/>
        </w:rPr>
        <w:t xml:space="preserve"> </w:t>
      </w:r>
    </w:p>
    <w:p w:rsidR="00F56BFA" w:rsidRPr="002B663F" w:rsidRDefault="002B663F" w:rsidP="002B663F">
      <w:pPr>
        <w:pStyle w:val="a5"/>
        <w:ind w:leftChars="0" w:left="1360"/>
        <w:rPr>
          <w:szCs w:val="20"/>
        </w:rPr>
      </w:pPr>
      <w:r w:rsidRPr="002B663F">
        <w:rPr>
          <w:rFonts w:hint="eastAsia"/>
          <w:b/>
          <w:szCs w:val="20"/>
        </w:rPr>
        <w:t>: 2022</w:t>
      </w:r>
      <w:r w:rsidR="0040741A" w:rsidRPr="002B663F">
        <w:rPr>
          <w:rFonts w:hint="eastAsia"/>
          <w:b/>
          <w:szCs w:val="20"/>
        </w:rPr>
        <w:t>년 1월 1일</w:t>
      </w:r>
    </w:p>
    <w:p w:rsidR="00241C52" w:rsidRPr="0040741A" w:rsidRDefault="00241C52" w:rsidP="001D175D">
      <w:pPr>
        <w:ind w:leftChars="500" w:left="1000"/>
        <w:rPr>
          <w:szCs w:val="20"/>
        </w:rPr>
      </w:pPr>
    </w:p>
    <w:p w:rsidR="00331D7D" w:rsidRPr="0062430E" w:rsidRDefault="004C77FC" w:rsidP="001D175D">
      <w:pPr>
        <w:ind w:leftChars="500" w:left="1000"/>
        <w:rPr>
          <w:b/>
          <w:szCs w:val="20"/>
        </w:rPr>
      </w:pPr>
      <w:r>
        <w:rPr>
          <w:rFonts w:hint="eastAsia"/>
          <w:b/>
          <w:szCs w:val="20"/>
        </w:rPr>
        <w:t>3</w:t>
      </w:r>
      <w:r w:rsidR="00241C52" w:rsidRPr="0062430E">
        <w:rPr>
          <w:b/>
          <w:szCs w:val="20"/>
        </w:rPr>
        <w:t xml:space="preserve">. </w:t>
      </w:r>
      <w:r w:rsidR="00906F23" w:rsidRPr="005D6991">
        <w:rPr>
          <w:b/>
        </w:rPr>
        <w:t>「</w:t>
      </w:r>
      <w:r w:rsidR="00241C52" w:rsidRPr="0062430E">
        <w:rPr>
          <w:b/>
          <w:szCs w:val="20"/>
        </w:rPr>
        <w:t xml:space="preserve">의뢰환자 </w:t>
      </w:r>
      <w:proofErr w:type="spellStart"/>
      <w:r w:rsidR="00241C52" w:rsidRPr="0062430E">
        <w:rPr>
          <w:b/>
          <w:szCs w:val="20"/>
        </w:rPr>
        <w:t>관리료</w:t>
      </w:r>
      <w:proofErr w:type="spellEnd"/>
      <w:r w:rsidR="00906F23" w:rsidRPr="005239A2">
        <w:rPr>
          <w:rFonts w:hint="eastAsia"/>
          <w:b/>
          <w:szCs w:val="20"/>
        </w:rPr>
        <w:t>」</w:t>
      </w:r>
      <w:r w:rsidR="00241C52" w:rsidRPr="0062430E">
        <w:rPr>
          <w:b/>
          <w:szCs w:val="20"/>
        </w:rPr>
        <w:t xml:space="preserve"> 시범 수가  </w:t>
      </w:r>
    </w:p>
    <w:p w:rsidR="00F56BFA" w:rsidRPr="0062430E" w:rsidRDefault="00241C52" w:rsidP="001D175D">
      <w:pPr>
        <w:ind w:leftChars="500" w:left="1000" w:firstLineChars="1700" w:firstLine="3400"/>
        <w:rPr>
          <w:szCs w:val="20"/>
        </w:rPr>
      </w:pPr>
      <w:r w:rsidRPr="0062430E">
        <w:rPr>
          <w:szCs w:val="20"/>
        </w:rPr>
        <w:t xml:space="preserve">                       </w:t>
      </w:r>
      <w:r w:rsidR="00331D7D" w:rsidRPr="0062430E">
        <w:rPr>
          <w:szCs w:val="20"/>
        </w:rPr>
        <w:t xml:space="preserve">       </w:t>
      </w:r>
      <w:r w:rsidR="002771B2" w:rsidRPr="0062430E">
        <w:rPr>
          <w:szCs w:val="20"/>
        </w:rPr>
        <w:t xml:space="preserve"> </w:t>
      </w:r>
      <w:r w:rsidR="00331D7D" w:rsidRPr="0062430E">
        <w:rPr>
          <w:szCs w:val="20"/>
        </w:rPr>
        <w:t xml:space="preserve"> </w:t>
      </w:r>
      <w:r w:rsidR="00983643" w:rsidRPr="0062430E">
        <w:rPr>
          <w:rFonts w:hint="eastAsia"/>
          <w:szCs w:val="20"/>
        </w:rPr>
        <w:t xml:space="preserve">     </w:t>
      </w:r>
      <w:r w:rsidR="00331D7D" w:rsidRPr="0062430E">
        <w:rPr>
          <w:szCs w:val="20"/>
        </w:rPr>
        <w:t xml:space="preserve">   </w:t>
      </w:r>
      <w:r w:rsidR="003C12C5" w:rsidRPr="0062430E">
        <w:rPr>
          <w:szCs w:val="20"/>
        </w:rPr>
        <w:t xml:space="preserve">  (202</w:t>
      </w:r>
      <w:r w:rsidR="003C12C5" w:rsidRPr="0062430E">
        <w:rPr>
          <w:rFonts w:hint="eastAsia"/>
          <w:szCs w:val="20"/>
        </w:rPr>
        <w:t>1</w:t>
      </w:r>
      <w:r w:rsidRPr="0062430E">
        <w:rPr>
          <w:szCs w:val="20"/>
        </w:rPr>
        <w:t>.1.1 기준)</w:t>
      </w:r>
    </w:p>
    <w:p w:rsidR="00241C52" w:rsidRPr="0062430E" w:rsidRDefault="00F56BFA" w:rsidP="001D175D">
      <w:pPr>
        <w:ind w:leftChars="500" w:left="1000"/>
        <w:rPr>
          <w:szCs w:val="20"/>
        </w:rPr>
      </w:pPr>
      <w:r>
        <w:rPr>
          <w:noProof/>
        </w:rPr>
        <w:drawing>
          <wp:inline distT="0" distB="0" distL="0" distR="0" wp14:anchorId="53DF5F3C" wp14:editId="3B555DEF">
            <wp:extent cx="5791200" cy="942975"/>
            <wp:effectExtent l="0" t="0" r="0" b="9525"/>
            <wp:docPr id="3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9429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83643" w:rsidRPr="0062430E" w:rsidRDefault="00983643" w:rsidP="001D175D">
      <w:pPr>
        <w:ind w:leftChars="500" w:left="1000"/>
        <w:rPr>
          <w:szCs w:val="20"/>
        </w:rPr>
      </w:pPr>
    </w:p>
    <w:p w:rsidR="002B663F" w:rsidRDefault="004C77FC" w:rsidP="001D175D">
      <w:pPr>
        <w:ind w:leftChars="500" w:left="1000"/>
        <w:rPr>
          <w:szCs w:val="20"/>
        </w:rPr>
      </w:pPr>
      <w:r>
        <w:rPr>
          <w:rFonts w:hint="eastAsia"/>
          <w:b/>
          <w:szCs w:val="20"/>
        </w:rPr>
        <w:t>4</w:t>
      </w:r>
      <w:r w:rsidR="00F132C6">
        <w:rPr>
          <w:rFonts w:hint="eastAsia"/>
          <w:b/>
          <w:szCs w:val="20"/>
        </w:rPr>
        <w:t>.</w:t>
      </w:r>
      <w:r w:rsidR="00241C52" w:rsidRPr="0062430E">
        <w:rPr>
          <w:b/>
          <w:szCs w:val="20"/>
        </w:rPr>
        <w:t xml:space="preserve"> 요양급여 대상</w:t>
      </w:r>
      <w:r w:rsidR="00241C52" w:rsidRPr="0062430E">
        <w:rPr>
          <w:szCs w:val="20"/>
        </w:rPr>
        <w:t xml:space="preserve"> </w:t>
      </w:r>
    </w:p>
    <w:p w:rsidR="00241C52" w:rsidRDefault="00241C52" w:rsidP="002B663F">
      <w:pPr>
        <w:ind w:leftChars="500" w:left="1000" w:firstLineChars="100" w:firstLine="200"/>
        <w:rPr>
          <w:rFonts w:hint="eastAsia"/>
        </w:rPr>
      </w:pPr>
      <w:r w:rsidRPr="0062430E">
        <w:rPr>
          <w:szCs w:val="20"/>
        </w:rPr>
        <w:t>: 건강보험환자</w:t>
      </w:r>
      <w:r w:rsidR="002B663F">
        <w:rPr>
          <w:rFonts w:hint="eastAsia"/>
          <w:szCs w:val="20"/>
        </w:rPr>
        <w:t xml:space="preserve"> 대상</w:t>
      </w:r>
      <w:r w:rsidR="00503460">
        <w:rPr>
          <w:rFonts w:hint="eastAsia"/>
          <w:szCs w:val="20"/>
        </w:rPr>
        <w:t xml:space="preserve"> (제</w:t>
      </w:r>
      <w:r w:rsidR="002B663F">
        <w:rPr>
          <w:rFonts w:hint="eastAsia"/>
          <w:szCs w:val="20"/>
        </w:rPr>
        <w:t xml:space="preserve">외대상 </w:t>
      </w:r>
      <w:proofErr w:type="gramStart"/>
      <w:r w:rsidR="002B663F">
        <w:rPr>
          <w:rFonts w:hint="eastAsia"/>
          <w:szCs w:val="20"/>
        </w:rPr>
        <w:t>환자 :</w:t>
      </w:r>
      <w:proofErr w:type="gramEnd"/>
      <w:r w:rsidR="002B663F">
        <w:rPr>
          <w:rFonts w:hint="eastAsia"/>
          <w:szCs w:val="20"/>
        </w:rPr>
        <w:t xml:space="preserve"> </w:t>
      </w:r>
      <w:proofErr w:type="spellStart"/>
      <w:r w:rsidR="002B663F">
        <w:rPr>
          <w:rFonts w:hint="eastAsia"/>
          <w:szCs w:val="20"/>
        </w:rPr>
        <w:t>차상위환</w:t>
      </w:r>
      <w:r w:rsidR="00B85325">
        <w:rPr>
          <w:rFonts w:hint="eastAsia"/>
          <w:szCs w:val="20"/>
        </w:rPr>
        <w:t>자</w:t>
      </w:r>
      <w:proofErr w:type="spellEnd"/>
      <w:r w:rsidR="00B85325">
        <w:rPr>
          <w:rFonts w:hint="eastAsia"/>
          <w:szCs w:val="20"/>
        </w:rPr>
        <w:t xml:space="preserve">, </w:t>
      </w:r>
      <w:r w:rsidRPr="0062430E">
        <w:rPr>
          <w:szCs w:val="20"/>
        </w:rPr>
        <w:t>보훈환자</w:t>
      </w:r>
      <w:r>
        <w:t>)</w:t>
      </w:r>
    </w:p>
    <w:p w:rsidR="008F2A1D" w:rsidRDefault="008F2A1D" w:rsidP="002B663F">
      <w:pPr>
        <w:ind w:leftChars="500" w:left="1000" w:firstLineChars="100" w:firstLine="200"/>
      </w:pPr>
    </w:p>
    <w:p w:rsidR="00241C52" w:rsidRPr="005D6991" w:rsidRDefault="004C77FC" w:rsidP="002818A7">
      <w:pPr>
        <w:ind w:firstLineChars="500" w:firstLine="1000"/>
        <w:rPr>
          <w:b/>
        </w:rPr>
      </w:pPr>
      <w:r>
        <w:rPr>
          <w:rFonts w:hint="eastAsia"/>
          <w:b/>
        </w:rPr>
        <w:t>5</w:t>
      </w:r>
      <w:r w:rsidR="00241C52" w:rsidRPr="005D6991">
        <w:rPr>
          <w:b/>
        </w:rPr>
        <w:t>. 「의뢰환자</w:t>
      </w:r>
      <w:r w:rsidR="005D6991" w:rsidRPr="005D6991">
        <w:rPr>
          <w:rFonts w:hint="eastAsia"/>
          <w:b/>
        </w:rPr>
        <w:t xml:space="preserve"> </w:t>
      </w:r>
      <w:proofErr w:type="spellStart"/>
      <w:r w:rsidR="00241C52" w:rsidRPr="005D6991">
        <w:rPr>
          <w:b/>
        </w:rPr>
        <w:t>관리료</w:t>
      </w:r>
      <w:proofErr w:type="spellEnd"/>
      <w:r w:rsidR="00241C52" w:rsidRPr="005D6991">
        <w:rPr>
          <w:b/>
        </w:rPr>
        <w:t>」 산정 지침</w:t>
      </w:r>
    </w:p>
    <w:p w:rsidR="003609DB" w:rsidRDefault="00241C52" w:rsidP="002818A7">
      <w:pPr>
        <w:spacing w:line="276" w:lineRule="auto"/>
        <w:ind w:leftChars="500" w:left="1000" w:firstLineChars="100" w:firstLine="200"/>
      </w:pPr>
      <w:r>
        <w:t>(1) 협력기관간</w:t>
      </w:r>
      <w:r w:rsidR="009346EF">
        <w:rPr>
          <w:rFonts w:hint="eastAsia"/>
        </w:rPr>
        <w:t xml:space="preserve"> </w:t>
      </w:r>
      <w:r>
        <w:t>「진료의뢰환자 개인정보제공 동의서」 작성 보관</w:t>
      </w:r>
    </w:p>
    <w:p w:rsidR="00241C52" w:rsidRDefault="00241C52" w:rsidP="002818A7">
      <w:pPr>
        <w:spacing w:line="276" w:lineRule="auto"/>
        <w:ind w:firstLineChars="800" w:firstLine="1600"/>
      </w:pPr>
      <w:r>
        <w:rPr>
          <w:rFonts w:hint="eastAsia"/>
        </w:rPr>
        <w:t>환자기록</w:t>
      </w:r>
      <w:r>
        <w:t xml:space="preserve"> 등 개인정보를 2단계 진료 기관으로 제공하는 것에 동의한 경우에 한하므로 </w:t>
      </w:r>
    </w:p>
    <w:p w:rsidR="00241C52" w:rsidRDefault="00241C52" w:rsidP="002818A7">
      <w:pPr>
        <w:ind w:firstLineChars="800" w:firstLine="1600"/>
      </w:pPr>
      <w:r>
        <w:rPr>
          <w:rFonts w:hint="eastAsia"/>
        </w:rPr>
        <w:t>협력기관간</w:t>
      </w:r>
      <w:r>
        <w:t xml:space="preserve"> 진료의뢰환자 개인정보제공동의서를 필히 작성하여 기관에 보관하여야 함.</w:t>
      </w:r>
    </w:p>
    <w:p w:rsidR="00241C52" w:rsidRDefault="00241C52" w:rsidP="002818A7">
      <w:pPr>
        <w:ind w:leftChars="500" w:left="1000" w:firstLineChars="100" w:firstLine="200"/>
      </w:pPr>
      <w:r>
        <w:t xml:space="preserve">(2) 의뢰서를 요양기관 </w:t>
      </w:r>
      <w:r w:rsidR="00767C13">
        <w:t>심사평가정보</w:t>
      </w:r>
      <w:r w:rsidR="00767C13">
        <w:rPr>
          <w:rFonts w:hint="eastAsia"/>
        </w:rPr>
        <w:t xml:space="preserve"> 제출시스템</w:t>
      </w:r>
      <w:r>
        <w:t>에 등록</w:t>
      </w:r>
    </w:p>
    <w:p w:rsidR="00241C52" w:rsidRDefault="00241C52" w:rsidP="002818A7">
      <w:pPr>
        <w:ind w:firstLineChars="800" w:firstLine="1600"/>
      </w:pPr>
      <w:r>
        <w:t>1) 시스템에 직접 작성/ 사용중인 의뢰서 파일 첨부/ Sam file 업로드 중 선택 가능</w:t>
      </w:r>
    </w:p>
    <w:p w:rsidR="00241C52" w:rsidRDefault="00241C52" w:rsidP="002818A7">
      <w:pPr>
        <w:ind w:leftChars="500" w:left="1000" w:firstLineChars="300" w:firstLine="600"/>
      </w:pPr>
      <w:r>
        <w:t>2) 필요 시 첨부자료를 전자적(중계시스템) 혹은 비전자적 방식으로 제공</w:t>
      </w:r>
    </w:p>
    <w:p w:rsidR="00241C52" w:rsidRDefault="00241C52" w:rsidP="002818A7">
      <w:pPr>
        <w:ind w:leftChars="500" w:left="1000" w:firstLineChars="400" w:firstLine="800"/>
      </w:pPr>
      <w:r>
        <w:t>(진료기록 복사비용 별도산정 불가하며, CD.</w:t>
      </w:r>
      <w:r w:rsidR="003609DB">
        <w:rPr>
          <w:rFonts w:hint="eastAsia"/>
        </w:rPr>
        <w:t xml:space="preserve"> </w:t>
      </w:r>
      <w:r>
        <w:t>DVD 영상자료 제공비용은 징수 가능)</w:t>
      </w:r>
    </w:p>
    <w:p w:rsidR="00241C52" w:rsidRDefault="00241C52" w:rsidP="002818A7">
      <w:pPr>
        <w:ind w:leftChars="500" w:left="1000" w:firstLineChars="300" w:firstLine="600"/>
      </w:pPr>
      <w:r>
        <w:t>3) 의뢰당일 의뢰정보를 중계시스템에 등록해야 수가 산정 가능</w:t>
      </w:r>
    </w:p>
    <w:p w:rsidR="00241C52" w:rsidRDefault="00241C52" w:rsidP="002818A7">
      <w:pPr>
        <w:ind w:leftChars="500" w:left="1000" w:firstLineChars="400" w:firstLine="800"/>
        <w:rPr>
          <w:rFonts w:hint="eastAsia"/>
        </w:rPr>
      </w:pPr>
      <w:r>
        <w:t>(단, 야간, 주말, 휴일에 발생한 경우 진료일 이후 3일 이내 등록 가능)</w:t>
      </w:r>
    </w:p>
    <w:p w:rsidR="00241C52" w:rsidRDefault="00241C52" w:rsidP="001D175D">
      <w:bookmarkStart w:id="0" w:name="_GoBack"/>
      <w:bookmarkEnd w:id="0"/>
    </w:p>
    <w:p w:rsidR="00241C52" w:rsidRPr="005D6991" w:rsidRDefault="004C77FC" w:rsidP="002A79EB">
      <w:pPr>
        <w:ind w:firstLineChars="500" w:firstLine="1000"/>
        <w:rPr>
          <w:b/>
        </w:rPr>
      </w:pPr>
      <w:r>
        <w:rPr>
          <w:rFonts w:hint="eastAsia"/>
          <w:b/>
        </w:rPr>
        <w:lastRenderedPageBreak/>
        <w:t>6</w:t>
      </w:r>
      <w:r w:rsidR="00241C52" w:rsidRPr="005D6991">
        <w:rPr>
          <w:b/>
        </w:rPr>
        <w:t xml:space="preserve">. </w:t>
      </w:r>
      <w:r w:rsidR="005239A2" w:rsidRPr="005D6991">
        <w:rPr>
          <w:b/>
        </w:rPr>
        <w:t>「</w:t>
      </w:r>
      <w:r w:rsidR="00241C52" w:rsidRPr="005D6991">
        <w:rPr>
          <w:b/>
        </w:rPr>
        <w:t xml:space="preserve">의뢰환자 </w:t>
      </w:r>
      <w:proofErr w:type="spellStart"/>
      <w:r w:rsidR="00241C52" w:rsidRPr="005D6991">
        <w:rPr>
          <w:b/>
        </w:rPr>
        <w:t>관리료</w:t>
      </w:r>
      <w:proofErr w:type="spellEnd"/>
      <w:r w:rsidR="005239A2" w:rsidRPr="005D6991">
        <w:rPr>
          <w:b/>
        </w:rPr>
        <w:t>」</w:t>
      </w:r>
      <w:r w:rsidR="00241C52" w:rsidRPr="005D6991">
        <w:rPr>
          <w:b/>
        </w:rPr>
        <w:t xml:space="preserve"> 처방 및 청구</w:t>
      </w:r>
    </w:p>
    <w:p w:rsidR="00241C52" w:rsidRDefault="00AC76E1" w:rsidP="002A79EB">
      <w:pPr>
        <w:ind w:firstLineChars="600" w:firstLine="1200"/>
        <w:jc w:val="left"/>
      </w:pPr>
      <w:r>
        <w:rPr>
          <w:rFonts w:hint="eastAsia"/>
        </w:rPr>
        <w:t>(</w:t>
      </w:r>
      <w:r w:rsidR="00241C52">
        <w:t xml:space="preserve">1) </w:t>
      </w:r>
      <w:r w:rsidR="00633443">
        <w:t>심사평가정보</w:t>
      </w:r>
      <w:r w:rsidR="00633443">
        <w:rPr>
          <w:rFonts w:hint="eastAsia"/>
        </w:rPr>
        <w:t xml:space="preserve"> 제출시스템</w:t>
      </w:r>
      <w:r w:rsidR="00B71BDA">
        <w:rPr>
          <w:rFonts w:hint="eastAsia"/>
        </w:rPr>
        <w:t xml:space="preserve"> (</w:t>
      </w:r>
      <w:hyperlink r:id="rId10" w:history="1">
        <w:r w:rsidR="00767C13" w:rsidRPr="00676D9E">
          <w:rPr>
            <w:rStyle w:val="a7"/>
          </w:rPr>
          <w:t>https://</w:t>
        </w:r>
        <w:r w:rsidR="00767C13" w:rsidRPr="00676D9E">
          <w:rPr>
            <w:rStyle w:val="a7"/>
            <w:rFonts w:hint="eastAsia"/>
          </w:rPr>
          <w:t>ef.</w:t>
        </w:r>
        <w:r w:rsidR="00767C13" w:rsidRPr="00676D9E">
          <w:rPr>
            <w:rStyle w:val="a7"/>
          </w:rPr>
          <w:t>hira.or.kr</w:t>
        </w:r>
      </w:hyperlink>
      <w:r w:rsidR="00B71BDA">
        <w:t>)</w:t>
      </w:r>
      <w:r w:rsidR="00241C52">
        <w:t xml:space="preserve"> </w:t>
      </w:r>
      <w:r w:rsidR="00B71BDA">
        <w:rPr>
          <w:rFonts w:hint="eastAsia"/>
        </w:rPr>
        <w:t>참조</w:t>
      </w:r>
    </w:p>
    <w:p w:rsidR="00241C52" w:rsidRDefault="00AC76E1" w:rsidP="002A79EB">
      <w:pPr>
        <w:ind w:firstLineChars="600" w:firstLine="1200"/>
      </w:pPr>
      <w:r>
        <w:rPr>
          <w:rFonts w:hint="eastAsia"/>
        </w:rPr>
        <w:t>(</w:t>
      </w:r>
      <w:r w:rsidR="00241C52">
        <w:t>2) 문</w:t>
      </w:r>
      <w:r w:rsidR="00F975B6">
        <w:rPr>
          <w:rFonts w:hint="eastAsia"/>
        </w:rPr>
        <w:t xml:space="preserve">  </w:t>
      </w:r>
      <w:r w:rsidR="00C06C1A">
        <w:rPr>
          <w:rFonts w:hint="eastAsia"/>
        </w:rPr>
        <w:t xml:space="preserve"> </w:t>
      </w:r>
      <w:proofErr w:type="gramStart"/>
      <w:r w:rsidR="00241C52">
        <w:t>의 :</w:t>
      </w:r>
      <w:proofErr w:type="gramEnd"/>
      <w:r w:rsidR="00241C52">
        <w:t xml:space="preserve">  건강보험심사평가원 </w:t>
      </w:r>
      <w:r w:rsidR="00F975B6">
        <w:rPr>
          <w:rFonts w:hint="eastAsia"/>
        </w:rPr>
        <w:t>1644-2000 (시범사업 지침관련 기타 심사, 청구 등)</w:t>
      </w:r>
    </w:p>
    <w:p w:rsidR="00241C52" w:rsidRDefault="00AC76E1" w:rsidP="002A79EB">
      <w:pPr>
        <w:ind w:firstLineChars="600" w:firstLine="1200"/>
      </w:pPr>
      <w:r>
        <w:rPr>
          <w:rFonts w:hint="eastAsia"/>
        </w:rPr>
        <w:t>(</w:t>
      </w:r>
      <w:r w:rsidR="00241C52">
        <w:t>3) 요양급여비용은 다른 요양급여내역과 분리하여 요양급여비용명세서 작성</w:t>
      </w:r>
    </w:p>
    <w:p w:rsidR="00241C52" w:rsidRDefault="00241C52" w:rsidP="001D175D">
      <w:pPr>
        <w:ind w:leftChars="500" w:left="1000"/>
      </w:pPr>
    </w:p>
    <w:p w:rsidR="00241C52" w:rsidRPr="00241C52" w:rsidRDefault="00241C52" w:rsidP="001D175D"/>
    <w:p w:rsidR="001E379F" w:rsidRPr="00767C13" w:rsidRDefault="005D6991" w:rsidP="001D175D">
      <w:pPr>
        <w:ind w:leftChars="600" w:left="1400" w:hangingChars="100" w:hanging="200"/>
        <w:jc w:val="left"/>
      </w:pPr>
      <w:r>
        <w:rPr>
          <w:rFonts w:asciiTheme="minorEastAsia" w:eastAsiaTheme="minorEastAsia" w:hAnsiTheme="minorEastAsia" w:cs="굴림" w:hint="eastAsia"/>
          <w:kern w:val="0"/>
          <w:szCs w:val="20"/>
        </w:rPr>
        <w:t xml:space="preserve">◈ </w:t>
      </w:r>
      <w:r w:rsidR="00331D7D" w:rsidRPr="00C41C13">
        <w:rPr>
          <w:rFonts w:asciiTheme="minorEastAsia" w:eastAsiaTheme="minorEastAsia" w:hAnsiTheme="minorEastAsia" w:cs="굴림" w:hint="eastAsia"/>
          <w:kern w:val="0"/>
          <w:szCs w:val="20"/>
        </w:rPr>
        <w:t>자세한 사항은</w:t>
      </w:r>
      <w:r w:rsidR="00B71BDA" w:rsidRPr="00B71BDA">
        <w:t xml:space="preserve"> </w:t>
      </w:r>
      <w:r w:rsidR="00767C13">
        <w:t>심사평가정보</w:t>
      </w:r>
      <w:r w:rsidR="00767C13">
        <w:rPr>
          <w:rFonts w:hint="eastAsia"/>
        </w:rPr>
        <w:t xml:space="preserve"> 제출시스템 (</w:t>
      </w:r>
      <w:hyperlink r:id="rId11" w:history="1">
        <w:r w:rsidR="00767C13" w:rsidRPr="00676D9E">
          <w:rPr>
            <w:rStyle w:val="a7"/>
          </w:rPr>
          <w:t>https://</w:t>
        </w:r>
        <w:r w:rsidR="00767C13" w:rsidRPr="00676D9E">
          <w:rPr>
            <w:rStyle w:val="a7"/>
            <w:rFonts w:hint="eastAsia"/>
          </w:rPr>
          <w:t>ef</w:t>
        </w:r>
        <w:r w:rsidR="00767C13" w:rsidRPr="00676D9E">
          <w:rPr>
            <w:rStyle w:val="a7"/>
          </w:rPr>
          <w:t>.hira.or.kr</w:t>
        </w:r>
      </w:hyperlink>
      <w:r w:rsidR="00767C13">
        <w:t>)</w:t>
      </w:r>
      <w:r w:rsidR="00767C13">
        <w:rPr>
          <w:rFonts w:hint="eastAsia"/>
        </w:rPr>
        <w:t xml:space="preserve"> 공지사항</w:t>
      </w:r>
      <w:r w:rsidR="00767C13">
        <w:t xml:space="preserve"> </w:t>
      </w:r>
      <w:r w:rsidR="00767C13">
        <w:rPr>
          <w:rFonts w:hint="eastAsia"/>
        </w:rPr>
        <w:t xml:space="preserve">참조 </w:t>
      </w:r>
    </w:p>
    <w:p w:rsidR="0095651F" w:rsidRDefault="0095651F" w:rsidP="001D175D">
      <w:pPr>
        <w:pStyle w:val="a5"/>
        <w:widowControl/>
        <w:wordWrap/>
        <w:autoSpaceDE/>
        <w:autoSpaceDN/>
        <w:ind w:leftChars="0" w:left="1360"/>
        <w:jc w:val="left"/>
        <w:rPr>
          <w:rFonts w:asciiTheme="minorEastAsia" w:eastAsiaTheme="minorEastAsia" w:hAnsiTheme="minorEastAsia" w:cs="굴림" w:hint="eastAsia"/>
          <w:kern w:val="0"/>
          <w:szCs w:val="20"/>
        </w:rPr>
      </w:pPr>
    </w:p>
    <w:p w:rsidR="00AE2B67" w:rsidRDefault="00AE2B67" w:rsidP="001D175D">
      <w:pPr>
        <w:pStyle w:val="a5"/>
        <w:widowControl/>
        <w:wordWrap/>
        <w:autoSpaceDE/>
        <w:autoSpaceDN/>
        <w:ind w:leftChars="0" w:left="1360"/>
        <w:jc w:val="left"/>
        <w:rPr>
          <w:rFonts w:asciiTheme="minorEastAsia" w:eastAsiaTheme="minorEastAsia" w:hAnsiTheme="minorEastAsia" w:cs="굴림" w:hint="eastAsia"/>
          <w:kern w:val="0"/>
          <w:szCs w:val="20"/>
        </w:rPr>
      </w:pPr>
    </w:p>
    <w:p w:rsidR="00AE2B67" w:rsidRDefault="00AE2B67" w:rsidP="001D175D">
      <w:pPr>
        <w:pStyle w:val="a5"/>
        <w:widowControl/>
        <w:wordWrap/>
        <w:autoSpaceDE/>
        <w:autoSpaceDN/>
        <w:ind w:leftChars="0" w:left="1360"/>
        <w:jc w:val="left"/>
        <w:rPr>
          <w:rFonts w:asciiTheme="minorEastAsia" w:eastAsiaTheme="minorEastAsia" w:hAnsiTheme="minorEastAsia" w:cs="굴림" w:hint="eastAsia"/>
          <w:kern w:val="0"/>
          <w:szCs w:val="20"/>
        </w:rPr>
      </w:pPr>
    </w:p>
    <w:p w:rsidR="00AE2B67" w:rsidRPr="00AE2B67" w:rsidRDefault="00AE2B67" w:rsidP="001D175D">
      <w:pPr>
        <w:pStyle w:val="a5"/>
        <w:widowControl/>
        <w:wordWrap/>
        <w:autoSpaceDE/>
        <w:autoSpaceDN/>
        <w:ind w:leftChars="0" w:left="1360"/>
        <w:jc w:val="left"/>
        <w:rPr>
          <w:rFonts w:asciiTheme="minorEastAsia" w:eastAsiaTheme="minorEastAsia" w:hAnsiTheme="minorEastAsia" w:cs="굴림"/>
          <w:kern w:val="0"/>
          <w:szCs w:val="20"/>
        </w:rPr>
      </w:pPr>
    </w:p>
    <w:p w:rsidR="0095651F" w:rsidRPr="0095651F" w:rsidRDefault="0095651F" w:rsidP="001D175D">
      <w:pPr>
        <w:widowControl/>
        <w:wordWrap/>
        <w:autoSpaceDE/>
        <w:autoSpaceDN/>
        <w:ind w:firstLineChars="600" w:firstLine="1200"/>
        <w:rPr>
          <w:rFonts w:asciiTheme="minorEastAsia" w:eastAsiaTheme="minorEastAsia" w:hAnsiTheme="minorEastAsia" w:cs="굴림"/>
          <w:kern w:val="0"/>
          <w:szCs w:val="20"/>
        </w:rPr>
      </w:pPr>
      <w:r w:rsidRPr="0095651F">
        <w:rPr>
          <w:rFonts w:asciiTheme="minorEastAsia" w:eastAsiaTheme="minorEastAsia" w:hAnsiTheme="minorEastAsia" w:cs="굴림" w:hint="eastAsia"/>
          <w:kern w:val="0"/>
          <w:szCs w:val="20"/>
        </w:rPr>
        <w:t>첨</w:t>
      </w:r>
      <w:r w:rsidR="00853AED">
        <w:rPr>
          <w:rFonts w:asciiTheme="minorEastAsia" w:eastAsiaTheme="minorEastAsia" w:hAnsiTheme="minorEastAsia" w:cs="굴림" w:hint="eastAsia"/>
          <w:kern w:val="0"/>
          <w:szCs w:val="20"/>
        </w:rPr>
        <w:t xml:space="preserve"> </w:t>
      </w:r>
      <w:proofErr w:type="gramStart"/>
      <w:r w:rsidRPr="0095651F">
        <w:rPr>
          <w:rFonts w:asciiTheme="minorEastAsia" w:eastAsiaTheme="minorEastAsia" w:hAnsiTheme="minorEastAsia" w:cs="굴림" w:hint="eastAsia"/>
          <w:kern w:val="0"/>
          <w:szCs w:val="20"/>
        </w:rPr>
        <w:t>부</w:t>
      </w:r>
      <w:r>
        <w:rPr>
          <w:rFonts w:asciiTheme="minorEastAsia" w:eastAsiaTheme="minorEastAsia" w:hAnsiTheme="minorEastAsia" w:cs="굴림" w:hint="eastAsia"/>
          <w:kern w:val="0"/>
          <w:szCs w:val="20"/>
        </w:rPr>
        <w:t xml:space="preserve"> :</w:t>
      </w:r>
      <w:proofErr w:type="gramEnd"/>
      <w:r>
        <w:rPr>
          <w:rFonts w:asciiTheme="minorEastAsia" w:eastAsiaTheme="minorEastAsia" w:hAnsiTheme="minorEastAsia" w:cs="굴림" w:hint="eastAsia"/>
          <w:kern w:val="0"/>
          <w:szCs w:val="20"/>
        </w:rPr>
        <w:t xml:space="preserve"> </w:t>
      </w:r>
      <w:r w:rsidR="003743F1">
        <w:rPr>
          <w:rFonts w:asciiTheme="minorEastAsia" w:eastAsiaTheme="minorEastAsia" w:hAnsiTheme="minorEastAsia" w:cs="굴림" w:hint="eastAsia"/>
          <w:kern w:val="0"/>
          <w:szCs w:val="20"/>
        </w:rPr>
        <w:t xml:space="preserve">1. </w:t>
      </w:r>
      <w:r w:rsidR="00E45B91">
        <w:rPr>
          <w:rFonts w:asciiTheme="minorEastAsia" w:eastAsiaTheme="minorEastAsia" w:hAnsiTheme="minorEastAsia" w:cs="굴림" w:hint="eastAsia"/>
          <w:kern w:val="0"/>
          <w:szCs w:val="20"/>
        </w:rPr>
        <w:t xml:space="preserve">(공문) </w:t>
      </w:r>
      <w:r w:rsidR="00633443">
        <w:rPr>
          <w:rFonts w:asciiTheme="minorEastAsia" w:eastAsiaTheme="minorEastAsia" w:hAnsiTheme="minorEastAsia" w:cs="굴림" w:hint="eastAsia"/>
          <w:kern w:val="0"/>
          <w:szCs w:val="20"/>
        </w:rPr>
        <w:t>협력기관 간 진료의뢰</w:t>
      </w:r>
      <w:r w:rsidR="002928D9">
        <w:rPr>
          <w:rFonts w:asciiTheme="minorEastAsia" w:eastAsiaTheme="minorEastAsia" w:hAnsiTheme="minorEastAsia" w:cs="굴림" w:hint="eastAsia"/>
          <w:kern w:val="0"/>
          <w:szCs w:val="20"/>
        </w:rPr>
        <w:t>-</w:t>
      </w:r>
      <w:r w:rsidR="00633443">
        <w:rPr>
          <w:rFonts w:asciiTheme="minorEastAsia" w:eastAsiaTheme="minorEastAsia" w:hAnsiTheme="minorEastAsia" w:cs="굴림" w:hint="eastAsia"/>
          <w:kern w:val="0"/>
          <w:szCs w:val="20"/>
        </w:rPr>
        <w:t xml:space="preserve">회송 시범사업 안내 </w:t>
      </w:r>
      <w:r>
        <w:rPr>
          <w:rFonts w:asciiTheme="minorEastAsia" w:eastAsiaTheme="minorEastAsia" w:hAnsiTheme="minorEastAsia" w:cs="굴림" w:hint="eastAsia"/>
          <w:kern w:val="0"/>
          <w:szCs w:val="20"/>
        </w:rPr>
        <w:t xml:space="preserve"> </w:t>
      </w:r>
      <w:r>
        <w:rPr>
          <w:rFonts w:asciiTheme="minorEastAsia" w:eastAsiaTheme="minorEastAsia" w:hAnsiTheme="minorEastAsia" w:cs="굴림"/>
          <w:kern w:val="0"/>
          <w:szCs w:val="20"/>
        </w:rPr>
        <w:t xml:space="preserve">  </w:t>
      </w:r>
    </w:p>
    <w:p w:rsidR="00072F32" w:rsidRDefault="003743F1" w:rsidP="003743F1">
      <w:pPr>
        <w:pStyle w:val="s0"/>
        <w:ind w:left="1360"/>
        <w:rPr>
          <w:rFonts w:cs="맑은 고딕"/>
          <w:sz w:val="20"/>
          <w:szCs w:val="20"/>
        </w:rPr>
      </w:pPr>
      <w:r w:rsidRPr="003743F1">
        <w:rPr>
          <w:rFonts w:cs="맑은 고딕" w:hint="eastAsia"/>
          <w:sz w:val="20"/>
          <w:szCs w:val="20"/>
        </w:rPr>
        <w:t xml:space="preserve">  </w:t>
      </w:r>
      <w:r w:rsidR="00E45B91">
        <w:rPr>
          <w:rFonts w:cs="맑은 고딕" w:hint="eastAsia"/>
          <w:sz w:val="20"/>
          <w:szCs w:val="20"/>
        </w:rPr>
        <w:t xml:space="preserve">    </w:t>
      </w:r>
      <w:r>
        <w:rPr>
          <w:rFonts w:cs="맑은 고딕" w:hint="eastAsia"/>
          <w:sz w:val="20"/>
          <w:szCs w:val="20"/>
        </w:rPr>
        <w:t>2. 협력기관 간 진료의뢰</w:t>
      </w:r>
      <w:r w:rsidR="002928D9">
        <w:rPr>
          <w:rFonts w:cs="맑은 고딕" w:hint="eastAsia"/>
          <w:sz w:val="20"/>
          <w:szCs w:val="20"/>
        </w:rPr>
        <w:t>-</w:t>
      </w:r>
      <w:r>
        <w:rPr>
          <w:rFonts w:cs="맑은 고딕" w:hint="eastAsia"/>
          <w:sz w:val="20"/>
          <w:szCs w:val="20"/>
        </w:rPr>
        <w:t xml:space="preserve">회송 시범사업 </w:t>
      </w:r>
      <w:proofErr w:type="spellStart"/>
      <w:r>
        <w:rPr>
          <w:rFonts w:cs="맑은 고딕" w:hint="eastAsia"/>
          <w:sz w:val="20"/>
          <w:szCs w:val="20"/>
        </w:rPr>
        <w:t>리플렛</w:t>
      </w:r>
      <w:proofErr w:type="spellEnd"/>
      <w:r>
        <w:rPr>
          <w:rFonts w:cs="맑은 고딕" w:hint="eastAsia"/>
          <w:sz w:val="20"/>
          <w:szCs w:val="20"/>
        </w:rPr>
        <w:t xml:space="preserve"> 1부</w:t>
      </w:r>
    </w:p>
    <w:p w:rsidR="003743F1" w:rsidRPr="003743F1" w:rsidRDefault="003743F1" w:rsidP="003743F1">
      <w:pPr>
        <w:pStyle w:val="s0"/>
        <w:ind w:left="1360"/>
        <w:rPr>
          <w:rFonts w:cs="맑은 고딕"/>
          <w:sz w:val="20"/>
          <w:szCs w:val="20"/>
        </w:rPr>
      </w:pPr>
      <w:r>
        <w:rPr>
          <w:rFonts w:cs="맑은 고딕" w:hint="eastAsia"/>
          <w:sz w:val="20"/>
          <w:szCs w:val="20"/>
        </w:rPr>
        <w:t xml:space="preserve">      3. 협력기관 간 진료의뢰</w:t>
      </w:r>
      <w:r w:rsidR="002928D9">
        <w:rPr>
          <w:rFonts w:cs="맑은 고딕" w:hint="eastAsia"/>
          <w:sz w:val="20"/>
          <w:szCs w:val="20"/>
        </w:rPr>
        <w:t>-</w:t>
      </w:r>
      <w:r>
        <w:rPr>
          <w:rFonts w:cs="맑은 고딕" w:hint="eastAsia"/>
          <w:sz w:val="20"/>
          <w:szCs w:val="20"/>
        </w:rPr>
        <w:t>회송 시범사업 사용자 매뉴얼 1부.   끝.</w:t>
      </w:r>
    </w:p>
    <w:p w:rsidR="00432CB4" w:rsidRDefault="00432CB4">
      <w:pPr>
        <w:pStyle w:val="s0"/>
        <w:rPr>
          <w:rFonts w:cs="맑은 고딕"/>
          <w:sz w:val="20"/>
          <w:szCs w:val="20"/>
        </w:rPr>
      </w:pPr>
    </w:p>
    <w:p w:rsidR="00432CB4" w:rsidRDefault="00432CB4">
      <w:pPr>
        <w:pStyle w:val="s0"/>
        <w:rPr>
          <w:rFonts w:cs="맑은 고딕"/>
          <w:sz w:val="20"/>
          <w:szCs w:val="20"/>
        </w:rPr>
      </w:pPr>
    </w:p>
    <w:p w:rsidR="00432CB4" w:rsidRDefault="00432CB4">
      <w:pPr>
        <w:pStyle w:val="s0"/>
        <w:rPr>
          <w:rFonts w:cs="맑은 고딕"/>
          <w:sz w:val="20"/>
          <w:szCs w:val="20"/>
        </w:rPr>
      </w:pPr>
    </w:p>
    <w:p w:rsidR="00432CB4" w:rsidRDefault="00432CB4">
      <w:pPr>
        <w:pStyle w:val="s0"/>
        <w:rPr>
          <w:rFonts w:cs="맑은 고딕"/>
          <w:sz w:val="20"/>
          <w:szCs w:val="20"/>
        </w:rPr>
      </w:pPr>
    </w:p>
    <w:p w:rsidR="00432CB4" w:rsidRDefault="00432CB4">
      <w:pPr>
        <w:pStyle w:val="s0"/>
        <w:rPr>
          <w:rFonts w:cs="맑은 고딕"/>
          <w:sz w:val="20"/>
          <w:szCs w:val="20"/>
        </w:rPr>
      </w:pPr>
    </w:p>
    <w:p w:rsidR="00432CB4" w:rsidRDefault="00432CB4">
      <w:pPr>
        <w:pStyle w:val="s0"/>
        <w:rPr>
          <w:rFonts w:cs="맑은 고딕"/>
          <w:sz w:val="20"/>
          <w:szCs w:val="20"/>
        </w:rPr>
      </w:pPr>
    </w:p>
    <w:p w:rsidR="00432CB4" w:rsidRDefault="00432CB4">
      <w:pPr>
        <w:pStyle w:val="s0"/>
        <w:rPr>
          <w:rFonts w:cs="맑은 고딕"/>
          <w:sz w:val="20"/>
          <w:szCs w:val="20"/>
        </w:rPr>
      </w:pPr>
    </w:p>
    <w:p w:rsidR="00432CB4" w:rsidRDefault="00432CB4">
      <w:pPr>
        <w:pStyle w:val="s0"/>
        <w:rPr>
          <w:rFonts w:cs="맑은 고딕"/>
          <w:sz w:val="20"/>
          <w:szCs w:val="20"/>
        </w:rPr>
      </w:pPr>
    </w:p>
    <w:p w:rsidR="00432CB4" w:rsidRDefault="00432CB4">
      <w:pPr>
        <w:pStyle w:val="s0"/>
        <w:rPr>
          <w:rFonts w:cs="맑은 고딕"/>
          <w:sz w:val="20"/>
          <w:szCs w:val="20"/>
        </w:rPr>
      </w:pPr>
    </w:p>
    <w:p w:rsidR="00432CB4" w:rsidRDefault="00432CB4">
      <w:pPr>
        <w:pStyle w:val="s0"/>
        <w:rPr>
          <w:rFonts w:cs="맑은 고딕"/>
          <w:sz w:val="20"/>
          <w:szCs w:val="20"/>
        </w:rPr>
      </w:pPr>
    </w:p>
    <w:p w:rsidR="00432CB4" w:rsidRDefault="00432CB4">
      <w:pPr>
        <w:pStyle w:val="s0"/>
        <w:rPr>
          <w:rFonts w:cs="맑은 고딕"/>
          <w:sz w:val="20"/>
          <w:szCs w:val="20"/>
        </w:rPr>
      </w:pPr>
    </w:p>
    <w:p w:rsidR="00432CB4" w:rsidRDefault="00432CB4">
      <w:pPr>
        <w:pStyle w:val="s0"/>
        <w:rPr>
          <w:rFonts w:cs="맑은 고딕"/>
          <w:sz w:val="20"/>
          <w:szCs w:val="20"/>
        </w:rPr>
      </w:pPr>
    </w:p>
    <w:p w:rsidR="00432CB4" w:rsidRDefault="00432CB4">
      <w:pPr>
        <w:pStyle w:val="s0"/>
        <w:rPr>
          <w:rFonts w:cs="맑은 고딕"/>
          <w:sz w:val="20"/>
          <w:szCs w:val="20"/>
        </w:rPr>
      </w:pPr>
    </w:p>
    <w:p w:rsidR="00913DD7" w:rsidRDefault="00913DD7" w:rsidP="00DB4CA1">
      <w:pPr>
        <w:pStyle w:val="s0"/>
        <w:jc w:val="center"/>
        <w:rPr>
          <w:rFonts w:cs="맑은 고딕"/>
          <w:b/>
          <w:bCs/>
          <w:sz w:val="20"/>
          <w:szCs w:val="20"/>
        </w:rPr>
      </w:pPr>
      <w:proofErr w:type="spellStart"/>
      <w:r>
        <w:rPr>
          <w:rFonts w:cs="맑은 고딕" w:hint="eastAsia"/>
          <w:b/>
          <w:bCs/>
          <w:sz w:val="48"/>
          <w:szCs w:val="48"/>
        </w:rPr>
        <w:t>차의과학대학교</w:t>
      </w:r>
      <w:proofErr w:type="spellEnd"/>
      <w:r>
        <w:rPr>
          <w:rFonts w:cs="맑은 고딕"/>
          <w:b/>
          <w:bCs/>
          <w:sz w:val="48"/>
          <w:szCs w:val="48"/>
        </w:rPr>
        <w:t xml:space="preserve"> </w:t>
      </w:r>
      <w:proofErr w:type="spellStart"/>
      <w:r>
        <w:rPr>
          <w:rFonts w:cs="맑은 고딕" w:hint="eastAsia"/>
          <w:b/>
          <w:bCs/>
          <w:sz w:val="48"/>
          <w:szCs w:val="48"/>
        </w:rPr>
        <w:t>분당차병원장</w:t>
      </w:r>
      <w:proofErr w:type="spellEnd"/>
      <w:r w:rsidR="000124A2">
        <w:rPr>
          <w:rFonts w:cs="맑은 고딕" w:hint="eastAsia"/>
          <w:b/>
          <w:bCs/>
          <w:sz w:val="20"/>
          <w:szCs w:val="20"/>
        </w:rPr>
        <w:t>[직인생략</w:t>
      </w:r>
      <w:r w:rsidR="000124A2">
        <w:rPr>
          <w:rFonts w:cs="맑은 고딕"/>
          <w:b/>
          <w:bCs/>
          <w:sz w:val="20"/>
          <w:szCs w:val="20"/>
        </w:rPr>
        <w:t>]</w:t>
      </w:r>
    </w:p>
    <w:sectPr w:rsidR="00913DD7" w:rsidSect="00D16DC1">
      <w:pgSz w:w="11907" w:h="16840"/>
      <w:pgMar w:top="1418" w:right="907" w:bottom="1134" w:left="964" w:header="851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F9D" w:rsidRDefault="00530F9D" w:rsidP="00DB4CA1">
      <w:r>
        <w:separator/>
      </w:r>
    </w:p>
  </w:endnote>
  <w:endnote w:type="continuationSeparator" w:id="0">
    <w:p w:rsidR="00530F9D" w:rsidRDefault="00530F9D" w:rsidP="00DB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F9D" w:rsidRDefault="00530F9D" w:rsidP="00DB4CA1">
      <w:r>
        <w:separator/>
      </w:r>
    </w:p>
  </w:footnote>
  <w:footnote w:type="continuationSeparator" w:id="0">
    <w:p w:rsidR="00530F9D" w:rsidRDefault="00530F9D" w:rsidP="00DB4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0A4"/>
    <w:multiLevelType w:val="hybridMultilevel"/>
    <w:tmpl w:val="18ACD018"/>
    <w:lvl w:ilvl="0" w:tplc="5BD8F9A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abstractNum w:abstractNumId="1">
    <w:nsid w:val="15767178"/>
    <w:multiLevelType w:val="hybridMultilevel"/>
    <w:tmpl w:val="EE20C0D2"/>
    <w:lvl w:ilvl="0" w:tplc="D7708976"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2">
    <w:nsid w:val="260300CA"/>
    <w:multiLevelType w:val="hybridMultilevel"/>
    <w:tmpl w:val="CA5CD388"/>
    <w:lvl w:ilvl="0" w:tplc="AECE88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EDDB0">
      <w:start w:val="202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A6E7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675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0BC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D7F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0007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F02E5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60F77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C5218E"/>
    <w:multiLevelType w:val="hybridMultilevel"/>
    <w:tmpl w:val="EEEA37AC"/>
    <w:lvl w:ilvl="0" w:tplc="09B6077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01B6A">
      <w:start w:val="20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A4B8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0C9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C603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F6775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6469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26EB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A0E5E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C63190"/>
    <w:multiLevelType w:val="hybridMultilevel"/>
    <w:tmpl w:val="ADECEAC4"/>
    <w:lvl w:ilvl="0" w:tplc="A03475E0">
      <w:start w:val="2"/>
      <w:numFmt w:val="bullet"/>
      <w:lvlText w:val=""/>
      <w:lvlJc w:val="left"/>
      <w:pPr>
        <w:ind w:left="1360" w:hanging="360"/>
      </w:pPr>
      <w:rPr>
        <w:rFonts w:ascii="Wingdings" w:eastAsiaTheme="minorEastAsia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5">
    <w:nsid w:val="3BFC654F"/>
    <w:multiLevelType w:val="hybridMultilevel"/>
    <w:tmpl w:val="57DABA4C"/>
    <w:lvl w:ilvl="0" w:tplc="8BE66C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00" w:hanging="400"/>
      </w:pPr>
    </w:lvl>
    <w:lvl w:ilvl="2" w:tplc="0409001B" w:tentative="1">
      <w:start w:val="1"/>
      <w:numFmt w:val="lowerRoman"/>
      <w:lvlText w:val="%3."/>
      <w:lvlJc w:val="right"/>
      <w:pPr>
        <w:ind w:left="2100" w:hanging="400"/>
      </w:pPr>
    </w:lvl>
    <w:lvl w:ilvl="3" w:tplc="0409000F" w:tentative="1">
      <w:start w:val="1"/>
      <w:numFmt w:val="decimal"/>
      <w:lvlText w:val="%4."/>
      <w:lvlJc w:val="left"/>
      <w:pPr>
        <w:ind w:left="2500" w:hanging="400"/>
      </w:pPr>
    </w:lvl>
    <w:lvl w:ilvl="4" w:tplc="04090019" w:tentative="1">
      <w:start w:val="1"/>
      <w:numFmt w:val="upperLetter"/>
      <w:lvlText w:val="%5."/>
      <w:lvlJc w:val="left"/>
      <w:pPr>
        <w:ind w:left="2900" w:hanging="400"/>
      </w:pPr>
    </w:lvl>
    <w:lvl w:ilvl="5" w:tplc="0409001B" w:tentative="1">
      <w:start w:val="1"/>
      <w:numFmt w:val="lowerRoman"/>
      <w:lvlText w:val="%6."/>
      <w:lvlJc w:val="right"/>
      <w:pPr>
        <w:ind w:left="3300" w:hanging="400"/>
      </w:pPr>
    </w:lvl>
    <w:lvl w:ilvl="6" w:tplc="0409000F" w:tentative="1">
      <w:start w:val="1"/>
      <w:numFmt w:val="decimal"/>
      <w:lvlText w:val="%7."/>
      <w:lvlJc w:val="left"/>
      <w:pPr>
        <w:ind w:left="3700" w:hanging="400"/>
      </w:pPr>
    </w:lvl>
    <w:lvl w:ilvl="7" w:tplc="04090019" w:tentative="1">
      <w:start w:val="1"/>
      <w:numFmt w:val="upperLetter"/>
      <w:lvlText w:val="%8."/>
      <w:lvlJc w:val="left"/>
      <w:pPr>
        <w:ind w:left="4100" w:hanging="400"/>
      </w:pPr>
    </w:lvl>
    <w:lvl w:ilvl="8" w:tplc="0409001B" w:tentative="1">
      <w:start w:val="1"/>
      <w:numFmt w:val="lowerRoman"/>
      <w:lvlText w:val="%9."/>
      <w:lvlJc w:val="right"/>
      <w:pPr>
        <w:ind w:left="4500" w:hanging="400"/>
      </w:pPr>
    </w:lvl>
  </w:abstractNum>
  <w:abstractNum w:abstractNumId="6">
    <w:nsid w:val="3FBA7D57"/>
    <w:multiLevelType w:val="hybridMultilevel"/>
    <w:tmpl w:val="0EC03696"/>
    <w:lvl w:ilvl="0" w:tplc="46F48CEE">
      <w:start w:val="2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abstractNum w:abstractNumId="7">
    <w:nsid w:val="42BD0B37"/>
    <w:multiLevelType w:val="hybridMultilevel"/>
    <w:tmpl w:val="EEE690B6"/>
    <w:lvl w:ilvl="0" w:tplc="E078E07E">
      <w:start w:val="2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abstractNum w:abstractNumId="8">
    <w:nsid w:val="5069226D"/>
    <w:multiLevelType w:val="hybridMultilevel"/>
    <w:tmpl w:val="B9928A6E"/>
    <w:lvl w:ilvl="0" w:tplc="0F101638">
      <w:start w:val="6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7B46795"/>
    <w:multiLevelType w:val="hybridMultilevel"/>
    <w:tmpl w:val="4434DBE8"/>
    <w:lvl w:ilvl="0" w:tplc="954C100E">
      <w:start w:val="2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abstractNum w:abstractNumId="10">
    <w:nsid w:val="60A017BB"/>
    <w:multiLevelType w:val="hybridMultilevel"/>
    <w:tmpl w:val="F3964B9C"/>
    <w:lvl w:ilvl="0" w:tplc="7CD6AFCE">
      <w:start w:val="6"/>
      <w:numFmt w:val="bullet"/>
      <w:lvlText w:val=""/>
      <w:lvlJc w:val="left"/>
      <w:pPr>
        <w:ind w:left="1560" w:hanging="360"/>
      </w:pPr>
      <w:rPr>
        <w:rFonts w:ascii="Wingdings" w:eastAsiaTheme="minorEastAsia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1">
    <w:nsid w:val="6E993514"/>
    <w:multiLevelType w:val="hybridMultilevel"/>
    <w:tmpl w:val="90E2A1CC"/>
    <w:lvl w:ilvl="0" w:tplc="9864B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00" w:hanging="400"/>
      </w:pPr>
    </w:lvl>
    <w:lvl w:ilvl="2" w:tplc="0409001B" w:tentative="1">
      <w:start w:val="1"/>
      <w:numFmt w:val="lowerRoman"/>
      <w:lvlText w:val="%3."/>
      <w:lvlJc w:val="right"/>
      <w:pPr>
        <w:ind w:left="2100" w:hanging="400"/>
      </w:pPr>
    </w:lvl>
    <w:lvl w:ilvl="3" w:tplc="0409000F" w:tentative="1">
      <w:start w:val="1"/>
      <w:numFmt w:val="decimal"/>
      <w:lvlText w:val="%4."/>
      <w:lvlJc w:val="left"/>
      <w:pPr>
        <w:ind w:left="2500" w:hanging="400"/>
      </w:pPr>
    </w:lvl>
    <w:lvl w:ilvl="4" w:tplc="04090019" w:tentative="1">
      <w:start w:val="1"/>
      <w:numFmt w:val="upperLetter"/>
      <w:lvlText w:val="%5."/>
      <w:lvlJc w:val="left"/>
      <w:pPr>
        <w:ind w:left="2900" w:hanging="400"/>
      </w:pPr>
    </w:lvl>
    <w:lvl w:ilvl="5" w:tplc="0409001B" w:tentative="1">
      <w:start w:val="1"/>
      <w:numFmt w:val="lowerRoman"/>
      <w:lvlText w:val="%6."/>
      <w:lvlJc w:val="right"/>
      <w:pPr>
        <w:ind w:left="3300" w:hanging="400"/>
      </w:pPr>
    </w:lvl>
    <w:lvl w:ilvl="6" w:tplc="0409000F" w:tentative="1">
      <w:start w:val="1"/>
      <w:numFmt w:val="decimal"/>
      <w:lvlText w:val="%7."/>
      <w:lvlJc w:val="left"/>
      <w:pPr>
        <w:ind w:left="3700" w:hanging="400"/>
      </w:pPr>
    </w:lvl>
    <w:lvl w:ilvl="7" w:tplc="04090019" w:tentative="1">
      <w:start w:val="1"/>
      <w:numFmt w:val="upperLetter"/>
      <w:lvlText w:val="%8."/>
      <w:lvlJc w:val="left"/>
      <w:pPr>
        <w:ind w:left="4100" w:hanging="400"/>
      </w:pPr>
    </w:lvl>
    <w:lvl w:ilvl="8" w:tplc="0409001B" w:tentative="1">
      <w:start w:val="1"/>
      <w:numFmt w:val="lowerRoman"/>
      <w:lvlText w:val="%9."/>
      <w:lvlJc w:val="right"/>
      <w:pPr>
        <w:ind w:left="4500" w:hanging="40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A1"/>
    <w:rsid w:val="00001B44"/>
    <w:rsid w:val="0000780D"/>
    <w:rsid w:val="000124A2"/>
    <w:rsid w:val="00015557"/>
    <w:rsid w:val="000204C0"/>
    <w:rsid w:val="00030AEA"/>
    <w:rsid w:val="00036170"/>
    <w:rsid w:val="00040649"/>
    <w:rsid w:val="00072F32"/>
    <w:rsid w:val="00081C66"/>
    <w:rsid w:val="0008304F"/>
    <w:rsid w:val="000C6A9E"/>
    <w:rsid w:val="00104E0A"/>
    <w:rsid w:val="00120BA3"/>
    <w:rsid w:val="001355B6"/>
    <w:rsid w:val="00136B47"/>
    <w:rsid w:val="00141376"/>
    <w:rsid w:val="001561A7"/>
    <w:rsid w:val="00160114"/>
    <w:rsid w:val="001D175D"/>
    <w:rsid w:val="001E1CC3"/>
    <w:rsid w:val="001E379F"/>
    <w:rsid w:val="001F0F9B"/>
    <w:rsid w:val="00221104"/>
    <w:rsid w:val="0023050A"/>
    <w:rsid w:val="00241C52"/>
    <w:rsid w:val="0024777D"/>
    <w:rsid w:val="00255397"/>
    <w:rsid w:val="00271A3D"/>
    <w:rsid w:val="002771B2"/>
    <w:rsid w:val="002818A7"/>
    <w:rsid w:val="00282608"/>
    <w:rsid w:val="00292879"/>
    <w:rsid w:val="002928D9"/>
    <w:rsid w:val="002A79EB"/>
    <w:rsid w:val="002B581B"/>
    <w:rsid w:val="002B663F"/>
    <w:rsid w:val="002C6E68"/>
    <w:rsid w:val="002F0E0F"/>
    <w:rsid w:val="00315350"/>
    <w:rsid w:val="003156E8"/>
    <w:rsid w:val="003309D9"/>
    <w:rsid w:val="00331D7D"/>
    <w:rsid w:val="00333C51"/>
    <w:rsid w:val="003377C9"/>
    <w:rsid w:val="00345862"/>
    <w:rsid w:val="003569B7"/>
    <w:rsid w:val="003609DB"/>
    <w:rsid w:val="0036221B"/>
    <w:rsid w:val="00362C27"/>
    <w:rsid w:val="003743F1"/>
    <w:rsid w:val="00380BD0"/>
    <w:rsid w:val="003A35F7"/>
    <w:rsid w:val="003B614F"/>
    <w:rsid w:val="003B69D5"/>
    <w:rsid w:val="003B7857"/>
    <w:rsid w:val="003C12C5"/>
    <w:rsid w:val="003D634B"/>
    <w:rsid w:val="003E4032"/>
    <w:rsid w:val="003F6EFD"/>
    <w:rsid w:val="0040741A"/>
    <w:rsid w:val="0041030F"/>
    <w:rsid w:val="00417497"/>
    <w:rsid w:val="00425116"/>
    <w:rsid w:val="00432CB4"/>
    <w:rsid w:val="004409AB"/>
    <w:rsid w:val="0046707C"/>
    <w:rsid w:val="00495DED"/>
    <w:rsid w:val="004962BD"/>
    <w:rsid w:val="00497ABA"/>
    <w:rsid w:val="004A5A0F"/>
    <w:rsid w:val="004B369D"/>
    <w:rsid w:val="004C17BD"/>
    <w:rsid w:val="004C77FC"/>
    <w:rsid w:val="004D3EC4"/>
    <w:rsid w:val="004E433E"/>
    <w:rsid w:val="00503460"/>
    <w:rsid w:val="005239A2"/>
    <w:rsid w:val="00530556"/>
    <w:rsid w:val="00530F9D"/>
    <w:rsid w:val="00552A9B"/>
    <w:rsid w:val="00552D1C"/>
    <w:rsid w:val="005659A4"/>
    <w:rsid w:val="00575F30"/>
    <w:rsid w:val="005D6991"/>
    <w:rsid w:val="005E6735"/>
    <w:rsid w:val="0062430E"/>
    <w:rsid w:val="00633443"/>
    <w:rsid w:val="00641AE0"/>
    <w:rsid w:val="006428B1"/>
    <w:rsid w:val="00657679"/>
    <w:rsid w:val="006741FC"/>
    <w:rsid w:val="00685436"/>
    <w:rsid w:val="006D50A3"/>
    <w:rsid w:val="006E29D8"/>
    <w:rsid w:val="006E48AC"/>
    <w:rsid w:val="006E75FF"/>
    <w:rsid w:val="006F0A05"/>
    <w:rsid w:val="00701B5D"/>
    <w:rsid w:val="00712BDB"/>
    <w:rsid w:val="00735BD7"/>
    <w:rsid w:val="007432C8"/>
    <w:rsid w:val="00767C13"/>
    <w:rsid w:val="00775B4F"/>
    <w:rsid w:val="00782AE2"/>
    <w:rsid w:val="007A6BE2"/>
    <w:rsid w:val="007B5B54"/>
    <w:rsid w:val="007C1F21"/>
    <w:rsid w:val="007D0E39"/>
    <w:rsid w:val="007D7C9B"/>
    <w:rsid w:val="00801386"/>
    <w:rsid w:val="00803E70"/>
    <w:rsid w:val="008222CE"/>
    <w:rsid w:val="00824A12"/>
    <w:rsid w:val="00836BA6"/>
    <w:rsid w:val="00853AED"/>
    <w:rsid w:val="008642EB"/>
    <w:rsid w:val="0086560D"/>
    <w:rsid w:val="00865F0D"/>
    <w:rsid w:val="008A15F5"/>
    <w:rsid w:val="008B32C7"/>
    <w:rsid w:val="008B7D0D"/>
    <w:rsid w:val="008C68F1"/>
    <w:rsid w:val="008F2A1D"/>
    <w:rsid w:val="008F6589"/>
    <w:rsid w:val="00906F23"/>
    <w:rsid w:val="00913DD7"/>
    <w:rsid w:val="009244D0"/>
    <w:rsid w:val="009346EF"/>
    <w:rsid w:val="00936676"/>
    <w:rsid w:val="0095651F"/>
    <w:rsid w:val="00971530"/>
    <w:rsid w:val="00983643"/>
    <w:rsid w:val="009A384F"/>
    <w:rsid w:val="009A3F67"/>
    <w:rsid w:val="009B1B59"/>
    <w:rsid w:val="009B5A24"/>
    <w:rsid w:val="009B6F48"/>
    <w:rsid w:val="009E5A4D"/>
    <w:rsid w:val="009F28D2"/>
    <w:rsid w:val="009F5088"/>
    <w:rsid w:val="00A02A13"/>
    <w:rsid w:val="00A03FE2"/>
    <w:rsid w:val="00A4382E"/>
    <w:rsid w:val="00A463B3"/>
    <w:rsid w:val="00A76915"/>
    <w:rsid w:val="00A90818"/>
    <w:rsid w:val="00A90913"/>
    <w:rsid w:val="00A94D14"/>
    <w:rsid w:val="00AA4FEC"/>
    <w:rsid w:val="00AC76E1"/>
    <w:rsid w:val="00AD5207"/>
    <w:rsid w:val="00AE2389"/>
    <w:rsid w:val="00AE23E8"/>
    <w:rsid w:val="00AE2B67"/>
    <w:rsid w:val="00AF0CC6"/>
    <w:rsid w:val="00AF2CD4"/>
    <w:rsid w:val="00B22070"/>
    <w:rsid w:val="00B24A6D"/>
    <w:rsid w:val="00B54028"/>
    <w:rsid w:val="00B60905"/>
    <w:rsid w:val="00B678B2"/>
    <w:rsid w:val="00B717AE"/>
    <w:rsid w:val="00B71BDA"/>
    <w:rsid w:val="00B85325"/>
    <w:rsid w:val="00BA3FD1"/>
    <w:rsid w:val="00BD0DE5"/>
    <w:rsid w:val="00BD58F2"/>
    <w:rsid w:val="00BE0D91"/>
    <w:rsid w:val="00C06C1A"/>
    <w:rsid w:val="00C24943"/>
    <w:rsid w:val="00C3728C"/>
    <w:rsid w:val="00C37BA7"/>
    <w:rsid w:val="00C41C13"/>
    <w:rsid w:val="00C568E1"/>
    <w:rsid w:val="00C60A04"/>
    <w:rsid w:val="00C71CBE"/>
    <w:rsid w:val="00C8383C"/>
    <w:rsid w:val="00C930FC"/>
    <w:rsid w:val="00CC126F"/>
    <w:rsid w:val="00CC555B"/>
    <w:rsid w:val="00CD1987"/>
    <w:rsid w:val="00CD3009"/>
    <w:rsid w:val="00D16DC1"/>
    <w:rsid w:val="00D477CB"/>
    <w:rsid w:val="00D65D35"/>
    <w:rsid w:val="00D92765"/>
    <w:rsid w:val="00DB4CA1"/>
    <w:rsid w:val="00DC79B7"/>
    <w:rsid w:val="00DD5FC0"/>
    <w:rsid w:val="00E00DFC"/>
    <w:rsid w:val="00E04F3E"/>
    <w:rsid w:val="00E45B91"/>
    <w:rsid w:val="00E64CA4"/>
    <w:rsid w:val="00E70228"/>
    <w:rsid w:val="00E71DF3"/>
    <w:rsid w:val="00E72FFD"/>
    <w:rsid w:val="00E733E1"/>
    <w:rsid w:val="00E75C14"/>
    <w:rsid w:val="00E902DB"/>
    <w:rsid w:val="00E930C7"/>
    <w:rsid w:val="00EB53B7"/>
    <w:rsid w:val="00EF0CB7"/>
    <w:rsid w:val="00EF1ACF"/>
    <w:rsid w:val="00F04395"/>
    <w:rsid w:val="00F132C6"/>
    <w:rsid w:val="00F54F42"/>
    <w:rsid w:val="00F56BFA"/>
    <w:rsid w:val="00F92176"/>
    <w:rsid w:val="00F92A2E"/>
    <w:rsid w:val="00F97150"/>
    <w:rsid w:val="00F975B6"/>
    <w:rsid w:val="00FB620B"/>
    <w:rsid w:val="00FC32FA"/>
    <w:rsid w:val="00FD0860"/>
    <w:rsid w:val="00F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13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0830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DB4C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B4CA1"/>
  </w:style>
  <w:style w:type="paragraph" w:styleId="a4">
    <w:name w:val="footer"/>
    <w:basedOn w:val="a"/>
    <w:link w:val="Char0"/>
    <w:uiPriority w:val="99"/>
    <w:unhideWhenUsed/>
    <w:rsid w:val="00DB4C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B4CA1"/>
  </w:style>
  <w:style w:type="paragraph" w:styleId="a5">
    <w:name w:val="List Paragraph"/>
    <w:basedOn w:val="a"/>
    <w:uiPriority w:val="34"/>
    <w:qFormat/>
    <w:rsid w:val="00836BA6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3F6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F6EF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3F6EFD"/>
    <w:rPr>
      <w:color w:val="0000FF"/>
      <w:u w:val="single"/>
    </w:rPr>
  </w:style>
  <w:style w:type="paragraph" w:styleId="a8">
    <w:name w:val="Note Heading"/>
    <w:basedOn w:val="a"/>
    <w:next w:val="a"/>
    <w:link w:val="Char2"/>
    <w:uiPriority w:val="99"/>
    <w:unhideWhenUsed/>
    <w:rsid w:val="00241C52"/>
    <w:pPr>
      <w:jc w:val="center"/>
    </w:pPr>
    <w:rPr>
      <w:rFonts w:asciiTheme="minorEastAsia" w:eastAsiaTheme="minorEastAsia" w:hAnsiTheme="minorEastAsia" w:cs="굴림"/>
      <w:kern w:val="0"/>
      <w:szCs w:val="20"/>
    </w:rPr>
  </w:style>
  <w:style w:type="character" w:customStyle="1" w:styleId="Char2">
    <w:name w:val="각주/미주 머리글 Char"/>
    <w:basedOn w:val="a0"/>
    <w:link w:val="a8"/>
    <w:uiPriority w:val="99"/>
    <w:rsid w:val="00241C52"/>
    <w:rPr>
      <w:rFonts w:asciiTheme="minorEastAsia" w:eastAsiaTheme="minorEastAsia" w:hAnsiTheme="minorEastAsia" w:cs="굴림"/>
    </w:rPr>
  </w:style>
  <w:style w:type="paragraph" w:styleId="a9">
    <w:name w:val="Closing"/>
    <w:basedOn w:val="a"/>
    <w:link w:val="Char3"/>
    <w:uiPriority w:val="99"/>
    <w:semiHidden/>
    <w:unhideWhenUsed/>
    <w:rsid w:val="00241C52"/>
    <w:pPr>
      <w:ind w:leftChars="2100" w:left="100"/>
    </w:pPr>
    <w:rPr>
      <w:rFonts w:asciiTheme="minorEastAsia" w:eastAsiaTheme="minorEastAsia" w:hAnsiTheme="minorEastAsia" w:cs="굴림"/>
      <w:kern w:val="0"/>
      <w:szCs w:val="20"/>
    </w:rPr>
  </w:style>
  <w:style w:type="character" w:customStyle="1" w:styleId="Char3">
    <w:name w:val="맺음말 Char"/>
    <w:basedOn w:val="a0"/>
    <w:link w:val="a9"/>
    <w:uiPriority w:val="99"/>
    <w:semiHidden/>
    <w:rsid w:val="00241C52"/>
    <w:rPr>
      <w:rFonts w:asciiTheme="minorEastAsia" w:eastAsiaTheme="minorEastAsia" w:hAnsiTheme="minorEastAsia" w:cs="굴림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13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0830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DB4C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B4CA1"/>
  </w:style>
  <w:style w:type="paragraph" w:styleId="a4">
    <w:name w:val="footer"/>
    <w:basedOn w:val="a"/>
    <w:link w:val="Char0"/>
    <w:uiPriority w:val="99"/>
    <w:unhideWhenUsed/>
    <w:rsid w:val="00DB4C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B4CA1"/>
  </w:style>
  <w:style w:type="paragraph" w:styleId="a5">
    <w:name w:val="List Paragraph"/>
    <w:basedOn w:val="a"/>
    <w:uiPriority w:val="34"/>
    <w:qFormat/>
    <w:rsid w:val="00836BA6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3F6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F6EF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3F6EFD"/>
    <w:rPr>
      <w:color w:val="0000FF"/>
      <w:u w:val="single"/>
    </w:rPr>
  </w:style>
  <w:style w:type="paragraph" w:styleId="a8">
    <w:name w:val="Note Heading"/>
    <w:basedOn w:val="a"/>
    <w:next w:val="a"/>
    <w:link w:val="Char2"/>
    <w:uiPriority w:val="99"/>
    <w:unhideWhenUsed/>
    <w:rsid w:val="00241C52"/>
    <w:pPr>
      <w:jc w:val="center"/>
    </w:pPr>
    <w:rPr>
      <w:rFonts w:asciiTheme="minorEastAsia" w:eastAsiaTheme="minorEastAsia" w:hAnsiTheme="minorEastAsia" w:cs="굴림"/>
      <w:kern w:val="0"/>
      <w:szCs w:val="20"/>
    </w:rPr>
  </w:style>
  <w:style w:type="character" w:customStyle="1" w:styleId="Char2">
    <w:name w:val="각주/미주 머리글 Char"/>
    <w:basedOn w:val="a0"/>
    <w:link w:val="a8"/>
    <w:uiPriority w:val="99"/>
    <w:rsid w:val="00241C52"/>
    <w:rPr>
      <w:rFonts w:asciiTheme="minorEastAsia" w:eastAsiaTheme="minorEastAsia" w:hAnsiTheme="minorEastAsia" w:cs="굴림"/>
    </w:rPr>
  </w:style>
  <w:style w:type="paragraph" w:styleId="a9">
    <w:name w:val="Closing"/>
    <w:basedOn w:val="a"/>
    <w:link w:val="Char3"/>
    <w:uiPriority w:val="99"/>
    <w:semiHidden/>
    <w:unhideWhenUsed/>
    <w:rsid w:val="00241C52"/>
    <w:pPr>
      <w:ind w:leftChars="2100" w:left="100"/>
    </w:pPr>
    <w:rPr>
      <w:rFonts w:asciiTheme="minorEastAsia" w:eastAsiaTheme="minorEastAsia" w:hAnsiTheme="minorEastAsia" w:cs="굴림"/>
      <w:kern w:val="0"/>
      <w:szCs w:val="20"/>
    </w:rPr>
  </w:style>
  <w:style w:type="character" w:customStyle="1" w:styleId="Char3">
    <w:name w:val="맺음말 Char"/>
    <w:basedOn w:val="a0"/>
    <w:link w:val="a9"/>
    <w:uiPriority w:val="99"/>
    <w:semiHidden/>
    <w:rsid w:val="00241C52"/>
    <w:rPr>
      <w:rFonts w:asciiTheme="minorEastAsia" w:eastAsiaTheme="minorEastAsia" w:hAnsiTheme="minorEastAsia" w:cs="굴림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48341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f.hira.or.k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f.hira.or.k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02FBA-B9ED-4418-9C6F-F99F0AB5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277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 SDS</dc:creator>
  <cp:lastModifiedBy>Windows 사용자</cp:lastModifiedBy>
  <cp:revision>39</cp:revision>
  <cp:lastPrinted>2021-12-23T06:22:00Z</cp:lastPrinted>
  <dcterms:created xsi:type="dcterms:W3CDTF">2021-01-05T02:32:00Z</dcterms:created>
  <dcterms:modified xsi:type="dcterms:W3CDTF">2021-12-29T01:32:00Z</dcterms:modified>
</cp:coreProperties>
</file>